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3" w:rsidRPr="00AC0BC3" w:rsidRDefault="00AC0BC3" w:rsidP="00645596">
      <w:pPr>
        <w:jc w:val="center"/>
      </w:pPr>
      <w:r>
        <w:rPr>
          <w:lang w:val="en-US"/>
        </w:rPr>
        <w:t xml:space="preserve">                                                  </w:t>
      </w:r>
      <w:r>
        <w:t xml:space="preserve">                                                                                </w:t>
      </w:r>
      <w:r>
        <w:rPr>
          <w:lang w:val="en-US"/>
        </w:rPr>
        <w:t>П Р О Е К Т</w:t>
      </w:r>
    </w:p>
    <w:p w:rsidR="00645596" w:rsidRPr="00C6706C" w:rsidRDefault="00645596" w:rsidP="00645596">
      <w:pPr>
        <w:jc w:val="center"/>
      </w:pPr>
      <w:r w:rsidRPr="00C6706C">
        <w:t>Российская Федерация</w:t>
      </w:r>
    </w:p>
    <w:p w:rsidR="00645596" w:rsidRDefault="00645596" w:rsidP="00645596">
      <w:pPr>
        <w:jc w:val="center"/>
        <w:rPr>
          <w:sz w:val="28"/>
          <w:szCs w:val="28"/>
        </w:rPr>
      </w:pPr>
    </w:p>
    <w:p w:rsidR="00645596" w:rsidRDefault="00645596" w:rsidP="006455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45596" w:rsidRDefault="00645596" w:rsidP="006455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ПОСЕЛОК ИВАНИЩИ</w:t>
      </w:r>
    </w:p>
    <w:p w:rsidR="00645596" w:rsidRDefault="00645596" w:rsidP="00645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(СЕЛЬСКОЕ ПОСЕЛЕНИЕ)  ГУСЬ - ХРУСТАЛЬНОГО РАЙОНА </w:t>
      </w:r>
    </w:p>
    <w:p w:rsidR="00645596" w:rsidRDefault="00645596" w:rsidP="00645596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645596" w:rsidRDefault="00645596" w:rsidP="00645596">
      <w:pPr>
        <w:jc w:val="center"/>
        <w:rPr>
          <w:sz w:val="28"/>
          <w:szCs w:val="28"/>
        </w:rPr>
      </w:pPr>
    </w:p>
    <w:p w:rsidR="00645596" w:rsidRDefault="00645596" w:rsidP="0064559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645596" w:rsidRDefault="00645596" w:rsidP="00645596">
      <w:pPr>
        <w:rPr>
          <w:b/>
          <w:sz w:val="28"/>
          <w:szCs w:val="28"/>
        </w:rPr>
      </w:pPr>
    </w:p>
    <w:p w:rsidR="00645596" w:rsidRPr="00645596" w:rsidRDefault="00645596" w:rsidP="00645596">
      <w:pPr>
        <w:pStyle w:val="a4"/>
        <w:spacing w:after="0"/>
        <w:rPr>
          <w:rFonts w:cs="Tahoma"/>
          <w:iCs/>
        </w:rPr>
      </w:pPr>
      <w:r>
        <w:rPr>
          <w:rFonts w:eastAsia="Times New Roman" w:cs="Tahoma"/>
          <w:iCs/>
          <w:color w:val="auto"/>
          <w:sz w:val="28"/>
          <w:szCs w:val="20"/>
          <w:lang w:eastAsia="ar-SA"/>
        </w:rPr>
        <w:t>__________</w:t>
      </w:r>
      <w:r w:rsidRPr="00C6706C"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                                                                                   </w:t>
      </w:r>
      <w:r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             </w:t>
      </w:r>
      <w:r w:rsidRPr="00C6706C"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</w:t>
      </w:r>
      <w:r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      </w:t>
      </w:r>
      <w:r w:rsidRPr="00C6706C">
        <w:rPr>
          <w:rFonts w:eastAsia="Times New Roman" w:cs="Tahoma"/>
          <w:iCs/>
          <w:color w:val="auto"/>
          <w:sz w:val="28"/>
          <w:szCs w:val="20"/>
          <w:lang w:eastAsia="ar-SA"/>
        </w:rPr>
        <w:t xml:space="preserve">  № </w:t>
      </w:r>
      <w:r>
        <w:rPr>
          <w:rFonts w:eastAsia="Times New Roman" w:cs="Tahoma"/>
          <w:iCs/>
          <w:color w:val="auto"/>
          <w:sz w:val="28"/>
          <w:szCs w:val="20"/>
          <w:lang w:eastAsia="ar-SA"/>
        </w:rPr>
        <w:t>___</w:t>
      </w:r>
    </w:p>
    <w:tbl>
      <w:tblPr>
        <w:tblW w:w="0" w:type="auto"/>
        <w:tblLayout w:type="fixed"/>
        <w:tblLook w:val="0000"/>
      </w:tblPr>
      <w:tblGrid>
        <w:gridCol w:w="4361"/>
        <w:gridCol w:w="5069"/>
      </w:tblGrid>
      <w:tr w:rsidR="00645596" w:rsidRPr="00C6706C" w:rsidTr="003162CF">
        <w:tc>
          <w:tcPr>
            <w:tcW w:w="4361" w:type="dxa"/>
            <w:shd w:val="clear" w:color="auto" w:fill="auto"/>
          </w:tcPr>
          <w:p w:rsidR="00645596" w:rsidRPr="00C6706C" w:rsidRDefault="00645596" w:rsidP="003162CF">
            <w:pPr>
              <w:pStyle w:val="4"/>
              <w:spacing w:before="0" w:after="0"/>
              <w:ind w:right="-11"/>
              <w:jc w:val="both"/>
              <w:rPr>
                <w:rFonts w:cs="Tahoma"/>
                <w:b w:val="0"/>
                <w:iCs/>
                <w:sz w:val="24"/>
                <w:szCs w:val="24"/>
              </w:rPr>
            </w:pPr>
          </w:p>
          <w:p w:rsidR="00645596" w:rsidRPr="009D4B69" w:rsidRDefault="00645596" w:rsidP="00E772DA">
            <w:pPr>
              <w:pStyle w:val="4"/>
              <w:spacing w:before="0" w:after="0"/>
              <w:ind w:right="-108"/>
              <w:jc w:val="both"/>
            </w:pPr>
            <w:r w:rsidRPr="009D4B69">
              <w:rPr>
                <w:rFonts w:cs="Tahoma"/>
                <w:iCs/>
              </w:rPr>
              <w:t>Об утверждении муниципальной программы «</w:t>
            </w:r>
            <w:r w:rsidR="00E772DA">
              <w:rPr>
                <w:rFonts w:cs="Tahoma"/>
                <w:iCs/>
              </w:rPr>
              <w:t>Социальная поддержка населения</w:t>
            </w:r>
            <w:r w:rsidRPr="009D4B69">
              <w:rPr>
                <w:rFonts w:cs="Tahoma"/>
                <w:iCs/>
              </w:rPr>
              <w:t xml:space="preserve">  муниципального образования поселок Иванищи (сельское поселение) Гусь-Хрустального района</w:t>
            </w:r>
            <w:r w:rsidR="00E772DA">
              <w:rPr>
                <w:rFonts w:cs="Tahoma"/>
                <w:iCs/>
              </w:rPr>
              <w:t xml:space="preserve"> </w:t>
            </w:r>
            <w:r w:rsidRPr="009D4B69">
              <w:rPr>
                <w:rFonts w:cs="Tahoma"/>
                <w:iCs/>
              </w:rPr>
              <w:t xml:space="preserve"> на 2022-2026 годы»</w:t>
            </w:r>
          </w:p>
        </w:tc>
        <w:tc>
          <w:tcPr>
            <w:tcW w:w="5069" w:type="dxa"/>
            <w:shd w:val="clear" w:color="auto" w:fill="auto"/>
          </w:tcPr>
          <w:p w:rsidR="00645596" w:rsidRPr="00C6706C" w:rsidRDefault="00645596" w:rsidP="003162CF">
            <w:pPr>
              <w:pStyle w:val="4"/>
              <w:snapToGrid w:val="0"/>
              <w:spacing w:before="0" w:after="0"/>
              <w:ind w:right="4855"/>
              <w:jc w:val="both"/>
            </w:pPr>
          </w:p>
        </w:tc>
      </w:tr>
    </w:tbl>
    <w:p w:rsidR="00645596" w:rsidRDefault="00645596" w:rsidP="00645596">
      <w:pPr>
        <w:pStyle w:val="ConsPlusNormal"/>
        <w:widowControl/>
        <w:ind w:firstLine="0"/>
        <w:jc w:val="center"/>
      </w:pPr>
    </w:p>
    <w:p w:rsidR="009D4B69" w:rsidRDefault="00AB5A79" w:rsidP="009D4B69">
      <w:pPr>
        <w:ind w:firstLine="709"/>
        <w:jc w:val="both"/>
        <w:rPr>
          <w:color w:val="3C3C3C"/>
          <w:sz w:val="16"/>
          <w:szCs w:val="16"/>
          <w:shd w:val="clear" w:color="auto" w:fill="FFFFFF"/>
        </w:rPr>
      </w:pPr>
      <w:r w:rsidRPr="00246CF3">
        <w:rPr>
          <w:color w:val="3C3C3C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Федерации»», </w:t>
      </w:r>
      <w:r w:rsidR="004870E9">
        <w:rPr>
          <w:sz w:val="28"/>
          <w:szCs w:val="28"/>
        </w:rPr>
        <w:t>постановление</w:t>
      </w:r>
      <w:r w:rsidR="00586C73">
        <w:rPr>
          <w:sz w:val="28"/>
          <w:szCs w:val="28"/>
        </w:rPr>
        <w:t>м</w:t>
      </w:r>
      <w:r w:rsidR="004870E9" w:rsidRPr="00C1435A">
        <w:rPr>
          <w:sz w:val="28"/>
          <w:szCs w:val="28"/>
        </w:rPr>
        <w:t xml:space="preserve"> </w:t>
      </w:r>
      <w:r w:rsidR="004870E9">
        <w:rPr>
          <w:sz w:val="28"/>
          <w:szCs w:val="28"/>
        </w:rPr>
        <w:t>администрации</w:t>
      </w:r>
      <w:r w:rsidR="004870E9" w:rsidRPr="00C1435A">
        <w:rPr>
          <w:sz w:val="28"/>
          <w:szCs w:val="28"/>
        </w:rPr>
        <w:t xml:space="preserve"> </w:t>
      </w:r>
      <w:r w:rsidR="004870E9">
        <w:rPr>
          <w:sz w:val="28"/>
          <w:szCs w:val="28"/>
        </w:rPr>
        <w:t>муниципального образования  поселок Иванищи (сельское поселение)</w:t>
      </w:r>
      <w:r w:rsidR="004870E9" w:rsidRPr="00C1435A">
        <w:rPr>
          <w:sz w:val="28"/>
          <w:szCs w:val="28"/>
        </w:rPr>
        <w:t xml:space="preserve"> от </w:t>
      </w:r>
      <w:r w:rsidR="004870E9">
        <w:rPr>
          <w:sz w:val="28"/>
          <w:szCs w:val="28"/>
        </w:rPr>
        <w:t xml:space="preserve"> 27</w:t>
      </w:r>
      <w:r w:rsidR="004870E9" w:rsidRPr="0036113D">
        <w:rPr>
          <w:sz w:val="28"/>
          <w:szCs w:val="28"/>
        </w:rPr>
        <w:t>.</w:t>
      </w:r>
      <w:r w:rsidR="004870E9">
        <w:rPr>
          <w:sz w:val="28"/>
          <w:szCs w:val="28"/>
        </w:rPr>
        <w:t>08.2019 № 65</w:t>
      </w:r>
      <w:r w:rsidR="004870E9" w:rsidRPr="0036113D">
        <w:rPr>
          <w:sz w:val="28"/>
          <w:szCs w:val="28"/>
        </w:rPr>
        <w:t xml:space="preserve"> «Об утверждении </w:t>
      </w:r>
      <w:r w:rsidR="004870E9">
        <w:rPr>
          <w:sz w:val="28"/>
          <w:szCs w:val="28"/>
        </w:rPr>
        <w:t>Положения</w:t>
      </w:r>
      <w:r w:rsidR="004870E9" w:rsidRPr="0036113D">
        <w:rPr>
          <w:sz w:val="28"/>
          <w:szCs w:val="28"/>
        </w:rPr>
        <w:t xml:space="preserve"> </w:t>
      </w:r>
      <w:r w:rsidR="004870E9">
        <w:rPr>
          <w:sz w:val="28"/>
          <w:szCs w:val="28"/>
        </w:rPr>
        <w:t xml:space="preserve">о порядке   разработки, реализации и оценки эффективности </w:t>
      </w:r>
      <w:r w:rsidR="004870E9" w:rsidRPr="0036113D">
        <w:rPr>
          <w:sz w:val="28"/>
          <w:szCs w:val="28"/>
        </w:rPr>
        <w:t xml:space="preserve"> </w:t>
      </w:r>
      <w:r w:rsidR="004870E9">
        <w:rPr>
          <w:sz w:val="28"/>
          <w:szCs w:val="28"/>
        </w:rPr>
        <w:t>муниципальных</w:t>
      </w:r>
      <w:r w:rsidR="004870E9" w:rsidRPr="0036113D">
        <w:rPr>
          <w:sz w:val="28"/>
          <w:szCs w:val="28"/>
        </w:rPr>
        <w:t xml:space="preserve"> программ</w:t>
      </w:r>
      <w:r w:rsidR="004870E9">
        <w:rPr>
          <w:sz w:val="28"/>
          <w:szCs w:val="28"/>
        </w:rPr>
        <w:t xml:space="preserve"> муниципального образования </w:t>
      </w:r>
      <w:r w:rsidR="004870E9" w:rsidRPr="0036113D">
        <w:rPr>
          <w:sz w:val="28"/>
          <w:szCs w:val="28"/>
        </w:rPr>
        <w:t xml:space="preserve">поселок </w:t>
      </w:r>
      <w:r w:rsidR="004870E9">
        <w:rPr>
          <w:sz w:val="28"/>
          <w:szCs w:val="28"/>
        </w:rPr>
        <w:t xml:space="preserve">Иванищи </w:t>
      </w:r>
      <w:r w:rsidR="004870E9" w:rsidRPr="0036113D">
        <w:rPr>
          <w:sz w:val="28"/>
          <w:szCs w:val="28"/>
        </w:rPr>
        <w:t>(сельское поселение) Гусь-Хрустального района Владимирской области</w:t>
      </w:r>
      <w:r w:rsidR="004870E9">
        <w:rPr>
          <w:sz w:val="28"/>
          <w:szCs w:val="28"/>
        </w:rPr>
        <w:t xml:space="preserve">», </w:t>
      </w:r>
      <w:r w:rsidRPr="00246CF3">
        <w:rPr>
          <w:color w:val="3C3C3C"/>
          <w:sz w:val="28"/>
          <w:szCs w:val="28"/>
          <w:shd w:val="clear" w:color="auto" w:fill="FFFFFF"/>
        </w:rPr>
        <w:t xml:space="preserve">Уставом муниципального образования поселок </w:t>
      </w:r>
      <w:r>
        <w:rPr>
          <w:color w:val="3C3C3C"/>
          <w:sz w:val="28"/>
          <w:szCs w:val="28"/>
          <w:shd w:val="clear" w:color="auto" w:fill="FFFFFF"/>
        </w:rPr>
        <w:t>Иванищи (сельское поселение) Гусь-Х</w:t>
      </w:r>
      <w:r w:rsidRPr="00246CF3">
        <w:rPr>
          <w:color w:val="3C3C3C"/>
          <w:sz w:val="28"/>
          <w:szCs w:val="28"/>
          <w:shd w:val="clear" w:color="auto" w:fill="FFFFFF"/>
        </w:rPr>
        <w:t>рустального района Владимирской области</w:t>
      </w:r>
    </w:p>
    <w:p w:rsidR="00E772DA" w:rsidRPr="00E772DA" w:rsidRDefault="00E772DA" w:rsidP="009D4B69">
      <w:pPr>
        <w:ind w:firstLine="709"/>
        <w:jc w:val="both"/>
        <w:rPr>
          <w:color w:val="3C3C3C"/>
          <w:sz w:val="16"/>
          <w:szCs w:val="16"/>
          <w:shd w:val="clear" w:color="auto" w:fill="FFFFFF"/>
        </w:rPr>
      </w:pPr>
    </w:p>
    <w:p w:rsidR="00645596" w:rsidRPr="009D4B69" w:rsidRDefault="00645596" w:rsidP="009D4B69">
      <w:pPr>
        <w:ind w:firstLine="709"/>
        <w:jc w:val="center"/>
        <w:rPr>
          <w:b/>
          <w:sz w:val="16"/>
          <w:szCs w:val="16"/>
        </w:rPr>
      </w:pPr>
      <w:r w:rsidRPr="009D4B69">
        <w:rPr>
          <w:b/>
          <w:sz w:val="28"/>
          <w:szCs w:val="28"/>
        </w:rPr>
        <w:t>ПОСТАНОВЛЯЕТ:</w:t>
      </w:r>
    </w:p>
    <w:p w:rsidR="009D4B69" w:rsidRPr="009D4B69" w:rsidRDefault="009D4B69" w:rsidP="009D4B69">
      <w:pPr>
        <w:ind w:firstLine="709"/>
        <w:jc w:val="center"/>
        <w:rPr>
          <w:color w:val="3C3C3C"/>
          <w:sz w:val="16"/>
          <w:szCs w:val="16"/>
          <w:shd w:val="clear" w:color="auto" w:fill="FFFFFF"/>
        </w:rPr>
      </w:pPr>
    </w:p>
    <w:p w:rsidR="00645596" w:rsidRDefault="00645596" w:rsidP="00645596">
      <w:pPr>
        <w:pStyle w:val="ConsPlusNormal"/>
        <w:widowControl/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8" w:history="1">
        <w:r w:rsidRPr="0064559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программу</w:t>
        </w:r>
      </w:hyperlink>
      <w:r w:rsidRPr="00645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772DA">
        <w:rPr>
          <w:rFonts w:ascii="Times New Roman" w:hAnsi="Times New Roman" w:cs="Times New Roman"/>
          <w:iCs/>
          <w:sz w:val="28"/>
          <w:szCs w:val="28"/>
        </w:rPr>
        <w:t>Социальная поддержка на</w:t>
      </w:r>
      <w:r w:rsidR="004870E9">
        <w:rPr>
          <w:rFonts w:ascii="Times New Roman" w:hAnsi="Times New Roman" w:cs="Times New Roman"/>
          <w:iCs/>
          <w:sz w:val="28"/>
          <w:szCs w:val="28"/>
        </w:rPr>
        <w:t>с</w:t>
      </w:r>
      <w:r w:rsidR="00E772DA">
        <w:rPr>
          <w:rFonts w:ascii="Times New Roman" w:hAnsi="Times New Roman" w:cs="Times New Roman"/>
          <w:iCs/>
          <w:sz w:val="28"/>
          <w:szCs w:val="28"/>
        </w:rPr>
        <w:t>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 w:rsidRPr="00C6706C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Иванищи</w:t>
      </w:r>
      <w:r w:rsidRPr="00C6706C">
        <w:rPr>
          <w:rFonts w:ascii="Times New Roman" w:hAnsi="Times New Roman" w:cs="Times New Roman"/>
          <w:sz w:val="28"/>
          <w:szCs w:val="28"/>
        </w:rPr>
        <w:t xml:space="preserve"> (сельское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поселение) Гусь-Хрустального района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", согласно приложению. </w:t>
      </w:r>
    </w:p>
    <w:p w:rsidR="00645596" w:rsidRDefault="00645596" w:rsidP="0064559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остается  за главой администрации.</w:t>
      </w:r>
    </w:p>
    <w:p w:rsidR="00645596" w:rsidRDefault="00645596" w:rsidP="0064559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01.01.2022 года и подлежит размещению на официальном сайте администрации муниципального образования поселок Иванищи</w:t>
      </w:r>
      <w:r w:rsidR="009D4B69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45596" w:rsidRDefault="00645596" w:rsidP="006455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5596" w:rsidRDefault="00645596" w:rsidP="006455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5596" w:rsidRDefault="00645596" w:rsidP="006455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5596" w:rsidRDefault="00645596" w:rsidP="006455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И.В. Демьянова</w:t>
      </w:r>
    </w:p>
    <w:p w:rsidR="00645596" w:rsidRDefault="00645596" w:rsidP="006455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72DA" w:rsidRDefault="00E772DA" w:rsidP="000855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70E9" w:rsidRDefault="004870E9" w:rsidP="000855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5596" w:rsidRDefault="009D4B69" w:rsidP="009D4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45596">
        <w:rPr>
          <w:rFonts w:ascii="Times New Roman" w:hAnsi="Times New Roman" w:cs="Times New Roman"/>
          <w:sz w:val="28"/>
          <w:szCs w:val="28"/>
        </w:rPr>
        <w:t xml:space="preserve"> </w:t>
      </w:r>
      <w:r w:rsidR="00645596">
        <w:rPr>
          <w:rFonts w:ascii="Times New Roman" w:hAnsi="Times New Roman" w:cs="Times New Roman"/>
          <w:sz w:val="24"/>
          <w:szCs w:val="24"/>
        </w:rPr>
        <w:t xml:space="preserve">Приложение к  </w:t>
      </w:r>
    </w:p>
    <w:p w:rsidR="00645596" w:rsidRDefault="00645596" w:rsidP="006455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D4B69" w:rsidRDefault="009D4B69" w:rsidP="009D4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455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55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D4B69" w:rsidRDefault="009D4B69" w:rsidP="009D4B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45596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596">
        <w:rPr>
          <w:rFonts w:ascii="Times New Roman" w:hAnsi="Times New Roman" w:cs="Times New Roman"/>
          <w:sz w:val="24"/>
          <w:szCs w:val="24"/>
        </w:rPr>
        <w:t>Иванищи</w:t>
      </w:r>
      <w:r>
        <w:rPr>
          <w:rFonts w:ascii="Times New Roman" w:hAnsi="Times New Roman" w:cs="Times New Roman"/>
          <w:sz w:val="24"/>
          <w:szCs w:val="24"/>
        </w:rPr>
        <w:t xml:space="preserve">     (сельское    </w:t>
      </w:r>
    </w:p>
    <w:p w:rsidR="00645596" w:rsidRDefault="009D4B69" w:rsidP="009D4B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45596">
        <w:rPr>
          <w:rFonts w:ascii="Times New Roman" w:hAnsi="Times New Roman" w:cs="Times New Roman"/>
          <w:sz w:val="24"/>
          <w:szCs w:val="24"/>
        </w:rPr>
        <w:t xml:space="preserve">поселение) </w:t>
      </w:r>
    </w:p>
    <w:p w:rsidR="00645596" w:rsidRDefault="009D4B69" w:rsidP="009D4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45596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645596" w:rsidRDefault="00645596" w:rsidP="00745C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5596" w:rsidRDefault="00645596" w:rsidP="006455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5596" w:rsidRPr="00A02A87" w:rsidRDefault="00645596" w:rsidP="00645596">
      <w:pPr>
        <w:jc w:val="center"/>
        <w:rPr>
          <w:b/>
          <w:sz w:val="28"/>
          <w:szCs w:val="28"/>
        </w:rPr>
      </w:pPr>
      <w:r w:rsidRPr="00A02A87">
        <w:rPr>
          <w:b/>
          <w:sz w:val="28"/>
          <w:szCs w:val="28"/>
        </w:rPr>
        <w:t xml:space="preserve">Муниципальная программа </w:t>
      </w:r>
    </w:p>
    <w:p w:rsidR="00645596" w:rsidRPr="00A02A87" w:rsidRDefault="00645596" w:rsidP="00645596">
      <w:pPr>
        <w:jc w:val="center"/>
        <w:rPr>
          <w:b/>
          <w:sz w:val="28"/>
          <w:szCs w:val="28"/>
        </w:rPr>
      </w:pPr>
      <w:r w:rsidRPr="00A02A87">
        <w:rPr>
          <w:b/>
          <w:sz w:val="28"/>
          <w:szCs w:val="28"/>
        </w:rPr>
        <w:t>«</w:t>
      </w:r>
      <w:r w:rsidR="004870E9">
        <w:rPr>
          <w:b/>
          <w:sz w:val="28"/>
          <w:szCs w:val="28"/>
        </w:rPr>
        <w:t>Социальная поддержка населения</w:t>
      </w:r>
      <w:r w:rsidRPr="00A02A87">
        <w:rPr>
          <w:b/>
          <w:sz w:val="28"/>
          <w:szCs w:val="28"/>
        </w:rPr>
        <w:t xml:space="preserve"> муниципального образования поселок </w:t>
      </w:r>
      <w:r w:rsidR="004870E9">
        <w:rPr>
          <w:b/>
          <w:sz w:val="28"/>
          <w:szCs w:val="28"/>
        </w:rPr>
        <w:t>Ива</w:t>
      </w:r>
      <w:r>
        <w:rPr>
          <w:b/>
          <w:sz w:val="28"/>
          <w:szCs w:val="28"/>
        </w:rPr>
        <w:t>нищи</w:t>
      </w:r>
      <w:r w:rsidRPr="00A02A87">
        <w:rPr>
          <w:b/>
          <w:sz w:val="28"/>
          <w:szCs w:val="28"/>
        </w:rPr>
        <w:t xml:space="preserve"> (сельское поселение) Гусь-Хрустального района на 202</w:t>
      </w:r>
      <w:r>
        <w:rPr>
          <w:b/>
          <w:sz w:val="28"/>
          <w:szCs w:val="28"/>
        </w:rPr>
        <w:t>2</w:t>
      </w:r>
      <w:r w:rsidRPr="00A02A8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A02A87">
        <w:rPr>
          <w:b/>
          <w:sz w:val="28"/>
          <w:szCs w:val="28"/>
        </w:rPr>
        <w:t xml:space="preserve"> годы»</w:t>
      </w:r>
    </w:p>
    <w:p w:rsidR="00645596" w:rsidRPr="00745C05" w:rsidRDefault="00645596" w:rsidP="00745C05">
      <w:pPr>
        <w:rPr>
          <w:sz w:val="16"/>
          <w:szCs w:val="16"/>
        </w:rPr>
      </w:pPr>
    </w:p>
    <w:p w:rsidR="00645596" w:rsidRDefault="00645596" w:rsidP="00645596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="007E6E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5596" w:rsidRDefault="00645596" w:rsidP="006455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218"/>
        <w:gridCol w:w="7705"/>
      </w:tblGrid>
      <w:tr w:rsidR="00645596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645596" w:rsidP="003162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96" w:rsidRDefault="004870E9" w:rsidP="000855B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населения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поселок </w:t>
            </w:r>
            <w:r w:rsidR="000855B0">
              <w:rPr>
                <w:rFonts w:ascii="Times New Roman" w:hAnsi="Times New Roman" w:cs="Times New Roman"/>
                <w:sz w:val="28"/>
                <w:szCs w:val="28"/>
              </w:rPr>
              <w:t>Иванищи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 xml:space="preserve"> (сельское поселение) </w:t>
            </w:r>
            <w:r w:rsidR="003A4738">
              <w:rPr>
                <w:rFonts w:ascii="Times New Roman" w:hAnsi="Times New Roman" w:cs="Times New Roman"/>
                <w:sz w:val="28"/>
                <w:szCs w:val="28"/>
              </w:rPr>
              <w:t>Гусь-Хрустального района на 2022-2026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0855B0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5B0" w:rsidRPr="000A4649" w:rsidRDefault="000855B0" w:rsidP="000855B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Pr="000A4649">
              <w:rPr>
                <w:sz w:val="28"/>
                <w:szCs w:val="28"/>
              </w:rPr>
              <w:t>рограммы</w:t>
            </w:r>
          </w:p>
          <w:p w:rsidR="000855B0" w:rsidRDefault="000855B0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B0" w:rsidRPr="0063422E" w:rsidRDefault="000855B0" w:rsidP="000855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4649">
              <w:rPr>
                <w:sz w:val="28"/>
                <w:szCs w:val="2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855B0" w:rsidRDefault="000855B0" w:rsidP="00085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49">
              <w:rPr>
                <w:rFonts w:ascii="Times New Roman" w:hAnsi="Times New Roman"/>
                <w:sz w:val="28"/>
                <w:szCs w:val="28"/>
              </w:rPr>
              <w:t>-</w:t>
            </w:r>
            <w:r w:rsidRPr="00C1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Pr="00C1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C14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 поселок Иванищи (сельское поселение)</w:t>
            </w:r>
            <w:r w:rsidRPr="00C1435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08.2019 № 65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порядке   разработки, реализации и оценки эффективности 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Иванищи </w:t>
            </w:r>
            <w:r w:rsidRPr="0036113D">
              <w:rPr>
                <w:rFonts w:ascii="Times New Roman" w:hAnsi="Times New Roman"/>
                <w:sz w:val="28"/>
                <w:szCs w:val="28"/>
              </w:rPr>
              <w:t>(сельское поселение) Гусь-Хрустального района Владимирской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5596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0855B0" w:rsidP="003162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96" w:rsidRDefault="0063422E" w:rsidP="000855B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поселок </w:t>
            </w:r>
            <w:r w:rsidR="000855B0">
              <w:rPr>
                <w:rFonts w:ascii="Times New Roman" w:hAnsi="Times New Roman" w:cs="Times New Roman"/>
                <w:sz w:val="28"/>
                <w:szCs w:val="28"/>
              </w:rPr>
              <w:t>Иванищи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 xml:space="preserve"> (сельское поселение) Гусь-Хрустального района Владимирской области</w:t>
            </w:r>
          </w:p>
        </w:tc>
      </w:tr>
      <w:tr w:rsidR="00645596" w:rsidTr="000855B0">
        <w:trPr>
          <w:trHeight w:val="1026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0855B0" w:rsidP="003162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745C0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455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596" w:rsidRDefault="000855B0" w:rsidP="003162CF">
            <w:pPr>
              <w:pStyle w:val="ConsPlusNormal"/>
              <w:widowControl/>
              <w:ind w:firstLine="0"/>
              <w:jc w:val="both"/>
            </w:pPr>
            <w:r w:rsidRPr="000A4649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поселок Иванищи (сельское поселение) Гусь-Хрустального района Владимирской области</w:t>
            </w:r>
          </w:p>
        </w:tc>
      </w:tr>
      <w:tr w:rsidR="00645596" w:rsidTr="000855B0">
        <w:trPr>
          <w:trHeight w:val="10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645596" w:rsidP="003162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E30F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B0E" w:rsidRDefault="004870E9" w:rsidP="00316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45C05">
              <w:rPr>
                <w:sz w:val="28"/>
                <w:szCs w:val="28"/>
              </w:rPr>
              <w:t xml:space="preserve"> Программы</w:t>
            </w:r>
            <w:r w:rsidR="00BC1B0E">
              <w:rPr>
                <w:sz w:val="28"/>
                <w:szCs w:val="28"/>
              </w:rPr>
              <w:t>:</w:t>
            </w:r>
            <w:r w:rsidR="00645596" w:rsidRPr="000B4814">
              <w:rPr>
                <w:sz w:val="28"/>
                <w:szCs w:val="28"/>
              </w:rPr>
              <w:t xml:space="preserve"> </w:t>
            </w:r>
          </w:p>
          <w:p w:rsidR="00BC1B0E" w:rsidRPr="00CA243C" w:rsidRDefault="00BC1B0E" w:rsidP="00CA24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243C">
              <w:rPr>
                <w:sz w:val="28"/>
                <w:szCs w:val="28"/>
              </w:rPr>
              <w:t xml:space="preserve">- </w:t>
            </w:r>
            <w:r w:rsidR="00EB35C6" w:rsidRPr="00CA243C">
              <w:rPr>
                <w:sz w:val="28"/>
                <w:szCs w:val="28"/>
              </w:rPr>
              <w:t xml:space="preserve">реализация прав </w:t>
            </w:r>
            <w:r w:rsidR="00EB35C6">
              <w:rPr>
                <w:sz w:val="28"/>
                <w:szCs w:val="28"/>
              </w:rPr>
              <w:t>муниципальных служащих и лиц замещавших</w:t>
            </w:r>
            <w:r w:rsidR="00EB35C6" w:rsidRPr="00CA243C">
              <w:rPr>
                <w:sz w:val="28"/>
                <w:szCs w:val="28"/>
              </w:rPr>
              <w:t xml:space="preserve"> муниципальные должности, на пенсионное обеспечение в соответствии с действующим законодательством</w:t>
            </w:r>
            <w:r w:rsidR="00CA243C" w:rsidRPr="00CA243C">
              <w:rPr>
                <w:sz w:val="28"/>
                <w:szCs w:val="28"/>
              </w:rPr>
              <w:t>.</w:t>
            </w:r>
          </w:p>
          <w:p w:rsidR="001E30F5" w:rsidRDefault="001E30F5" w:rsidP="00316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1E30F5" w:rsidRPr="001E30F5" w:rsidRDefault="004870E9" w:rsidP="00403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35C6" w:rsidRPr="004870E9">
              <w:rPr>
                <w:sz w:val="28"/>
                <w:szCs w:val="28"/>
              </w:rPr>
              <w:t xml:space="preserve">исполнение обязательств </w:t>
            </w:r>
            <w:r w:rsidR="00EB35C6" w:rsidRPr="00CA243C">
              <w:rPr>
                <w:sz w:val="28"/>
                <w:szCs w:val="28"/>
              </w:rPr>
              <w:t xml:space="preserve">по пенсионному </w:t>
            </w:r>
            <w:r w:rsidR="00EB35C6" w:rsidRPr="00CA243C">
              <w:rPr>
                <w:iCs/>
                <w:sz w:val="28"/>
                <w:szCs w:val="28"/>
              </w:rPr>
              <w:t xml:space="preserve"> обеспечению лиц, </w:t>
            </w:r>
            <w:r w:rsidR="00403B5E">
              <w:rPr>
                <w:sz w:val="28"/>
                <w:szCs w:val="28"/>
              </w:rPr>
              <w:t>замещавших</w:t>
            </w:r>
            <w:r w:rsidR="00EB35C6" w:rsidRPr="006D1E56">
              <w:rPr>
                <w:sz w:val="28"/>
                <w:szCs w:val="28"/>
              </w:rPr>
              <w:t xml:space="preserve"> муниципальные должности и должности муниципальной службы</w:t>
            </w:r>
            <w:r w:rsidR="00EB35C6" w:rsidRPr="00CA243C">
              <w:rPr>
                <w:iCs/>
                <w:sz w:val="28"/>
                <w:szCs w:val="28"/>
              </w:rPr>
              <w:t xml:space="preserve"> муниципального образования поселок Иванищи</w:t>
            </w:r>
            <w:r w:rsidR="00EB35C6">
              <w:rPr>
                <w:rFonts w:ascii="Arial" w:hAnsi="Arial" w:cs="Arial"/>
                <w:iCs/>
              </w:rPr>
              <w:t xml:space="preserve"> </w:t>
            </w:r>
            <w:r w:rsidR="00EB35C6" w:rsidRPr="00CA243C">
              <w:rPr>
                <w:iCs/>
                <w:sz w:val="28"/>
                <w:szCs w:val="28"/>
              </w:rPr>
              <w:t>(сельское поселение)</w:t>
            </w:r>
            <w:r w:rsidR="00EB35C6" w:rsidRPr="004870E9">
              <w:rPr>
                <w:sz w:val="28"/>
                <w:szCs w:val="28"/>
              </w:rPr>
              <w:t xml:space="preserve">, установленных федеральными и областными законами, муниципальными нормативно-правовыми актами </w:t>
            </w:r>
            <w:r w:rsidR="00EB35C6" w:rsidRPr="004870E9">
              <w:rPr>
                <w:spacing w:val="-6"/>
                <w:sz w:val="28"/>
                <w:szCs w:val="28"/>
              </w:rPr>
              <w:t xml:space="preserve">муниципального  образования поселок </w:t>
            </w:r>
            <w:r w:rsidR="00EB35C6">
              <w:rPr>
                <w:spacing w:val="-6"/>
                <w:sz w:val="28"/>
                <w:szCs w:val="28"/>
              </w:rPr>
              <w:t>Иванищи</w:t>
            </w:r>
            <w:r w:rsidR="00EB35C6" w:rsidRPr="004870E9">
              <w:rPr>
                <w:spacing w:val="-6"/>
                <w:sz w:val="28"/>
                <w:szCs w:val="28"/>
              </w:rPr>
              <w:t xml:space="preserve"> (сельское поселение</w:t>
            </w:r>
            <w:r w:rsidR="00EB35C6">
              <w:rPr>
                <w:spacing w:val="-6"/>
                <w:sz w:val="28"/>
                <w:szCs w:val="28"/>
              </w:rPr>
              <w:t>)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645596" w:rsidTr="00EB35C6">
        <w:trPr>
          <w:trHeight w:val="1365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645596" w:rsidP="003162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745C05">
              <w:rPr>
                <w:rFonts w:ascii="Times New Roman" w:hAnsi="Times New Roman" w:cs="Times New Roman"/>
                <w:sz w:val="28"/>
                <w:szCs w:val="28"/>
              </w:rPr>
              <w:t>елевые показатели (индикаторы)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892" w:rsidRPr="00A44B45" w:rsidRDefault="00645596" w:rsidP="002A1D70">
            <w:pPr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="002A1D70">
              <w:rPr>
                <w:sz w:val="28"/>
                <w:szCs w:val="28"/>
              </w:rPr>
              <w:t xml:space="preserve">выплата пенсии за выслугу лет муниципальным служащим и лицам, замещавшим муниципальные должности </w:t>
            </w:r>
          </w:p>
        </w:tc>
      </w:tr>
      <w:tr w:rsidR="00645596" w:rsidTr="00745C05">
        <w:trPr>
          <w:trHeight w:val="10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596" w:rsidRDefault="00645596" w:rsidP="003162C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596" w:rsidRDefault="00645596" w:rsidP="003162CF">
            <w:r>
              <w:rPr>
                <w:sz w:val="28"/>
                <w:szCs w:val="28"/>
              </w:rPr>
              <w:t>Сроки реализации программы - 202</w:t>
            </w:r>
            <w:r w:rsidR="001E30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1E30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1E30F5" w:rsidTr="004E3D3A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0F5" w:rsidRPr="000A4649" w:rsidRDefault="001E30F5" w:rsidP="001E30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A4649">
              <w:rPr>
                <w:sz w:val="28"/>
                <w:szCs w:val="28"/>
              </w:rPr>
              <w:t>сполнители</w:t>
            </w:r>
            <w:r>
              <w:rPr>
                <w:sz w:val="28"/>
                <w:szCs w:val="28"/>
              </w:rPr>
              <w:t xml:space="preserve"> основных мероприятий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F5" w:rsidRPr="001E30F5" w:rsidRDefault="001E30F5" w:rsidP="001E30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49">
              <w:rPr>
                <w:sz w:val="28"/>
                <w:szCs w:val="28"/>
              </w:rPr>
              <w:t>Администрация  муниципального образования поселок Иванищи (сельское  поселение</w:t>
            </w:r>
            <w:r>
              <w:rPr>
                <w:sz w:val="28"/>
                <w:szCs w:val="28"/>
              </w:rPr>
              <w:t>)</w:t>
            </w:r>
          </w:p>
        </w:tc>
      </w:tr>
      <w:tr w:rsidR="001E30F5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F5" w:rsidRDefault="00745C05" w:rsidP="003162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</w:t>
            </w:r>
            <w:r w:rsidR="001E30F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0F5" w:rsidRDefault="001E30F5" w:rsidP="00316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 средства местного бюджета</w:t>
            </w:r>
          </w:p>
          <w:p w:rsidR="001E30F5" w:rsidRDefault="001E30F5" w:rsidP="00316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A1D70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руб., в т.</w:t>
            </w:r>
            <w:r w:rsidR="00D4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 по годам:</w:t>
            </w:r>
          </w:p>
          <w:p w:rsidR="001E30F5" w:rsidRDefault="001E30F5" w:rsidP="00316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2A1D7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4D0082">
              <w:rPr>
                <w:rFonts w:ascii="Times New Roman" w:hAnsi="Times New Roman" w:cs="Times New Roman"/>
                <w:sz w:val="28"/>
                <w:szCs w:val="28"/>
              </w:rPr>
              <w:t>,0  тыс. руб.;</w:t>
            </w:r>
          </w:p>
          <w:p w:rsidR="001E30F5" w:rsidRDefault="001E30F5" w:rsidP="00316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2A1D7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 тыс. руб.</w:t>
            </w:r>
            <w:r w:rsidR="004D0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0F5" w:rsidRDefault="001E30F5" w:rsidP="00316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="002A1D7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 тыс. руб.</w:t>
            </w:r>
            <w:r w:rsidR="004D0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0F5" w:rsidRDefault="001E30F5" w:rsidP="003162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– </w:t>
            </w:r>
            <w:r w:rsidR="002A1D7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="004D00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30F5" w:rsidRDefault="001E30F5" w:rsidP="002A1D70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2026 -  </w:t>
            </w:r>
            <w:r w:rsidR="002A1D7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  <w:tr w:rsidR="001E30F5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0F5" w:rsidRDefault="001E30F5" w:rsidP="003162C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D70" w:rsidRPr="002A1D70" w:rsidRDefault="001E30F5" w:rsidP="002A1D70">
            <w:pPr>
              <w:jc w:val="both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</w:t>
            </w:r>
            <w:r w:rsidR="002A1D70">
              <w:t xml:space="preserve"> </w:t>
            </w:r>
            <w:r w:rsidR="002A1D70">
              <w:rPr>
                <w:sz w:val="28"/>
                <w:szCs w:val="28"/>
              </w:rPr>
              <w:t>п</w:t>
            </w:r>
            <w:r w:rsidR="002A1D70" w:rsidRPr="002A1D70">
              <w:rPr>
                <w:sz w:val="28"/>
                <w:szCs w:val="28"/>
              </w:rPr>
              <w:t>овышение благосостояния отдельных категорий граждан м</w:t>
            </w:r>
            <w:r w:rsidR="002A1D70" w:rsidRPr="002A1D70">
              <w:rPr>
                <w:spacing w:val="-6"/>
                <w:sz w:val="28"/>
                <w:szCs w:val="28"/>
              </w:rPr>
              <w:t xml:space="preserve">униципального  образования поселок </w:t>
            </w:r>
            <w:r w:rsidR="002A1D70">
              <w:rPr>
                <w:spacing w:val="-6"/>
                <w:sz w:val="28"/>
                <w:szCs w:val="28"/>
              </w:rPr>
              <w:t>Иванищи</w:t>
            </w:r>
            <w:r w:rsidR="002A1D70" w:rsidRPr="002A1D70">
              <w:rPr>
                <w:spacing w:val="-6"/>
                <w:sz w:val="28"/>
                <w:szCs w:val="28"/>
              </w:rPr>
              <w:t xml:space="preserve"> (сельское поселение)</w:t>
            </w:r>
            <w:r w:rsidR="006D1E56">
              <w:rPr>
                <w:sz w:val="28"/>
                <w:szCs w:val="28"/>
              </w:rPr>
              <w:t>;</w:t>
            </w:r>
          </w:p>
          <w:p w:rsidR="001E30F5" w:rsidRPr="00D83F68" w:rsidRDefault="006D1E56" w:rsidP="00D83F68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и</w:t>
            </w:r>
            <w:r w:rsidR="002A1D70" w:rsidRPr="002A1D70">
              <w:rPr>
                <w:sz w:val="28"/>
                <w:szCs w:val="28"/>
              </w:rPr>
              <w:t>сполнение обязательств по оказанию мер социальной поддержки отдельным категориям граждан, установленных федеральным и областным законодательством, муниципальными правовыми актами м</w:t>
            </w:r>
            <w:r w:rsidR="002A1D70" w:rsidRPr="002A1D70">
              <w:rPr>
                <w:spacing w:val="-6"/>
                <w:sz w:val="28"/>
                <w:szCs w:val="28"/>
              </w:rPr>
              <w:t xml:space="preserve">униципального  образования поселок </w:t>
            </w:r>
            <w:r>
              <w:rPr>
                <w:spacing w:val="-6"/>
                <w:sz w:val="28"/>
                <w:szCs w:val="28"/>
              </w:rPr>
              <w:t>Иванищи</w:t>
            </w:r>
            <w:r w:rsidR="002A1D70" w:rsidRPr="002A1D70">
              <w:rPr>
                <w:spacing w:val="-6"/>
                <w:sz w:val="28"/>
                <w:szCs w:val="28"/>
              </w:rPr>
              <w:t xml:space="preserve"> (сельское поселение)</w:t>
            </w:r>
            <w:r w:rsidR="002A1D70" w:rsidRPr="002A1D70">
              <w:rPr>
                <w:sz w:val="28"/>
                <w:szCs w:val="28"/>
              </w:rPr>
              <w:t>.</w:t>
            </w:r>
          </w:p>
        </w:tc>
      </w:tr>
      <w:tr w:rsidR="00995FD6" w:rsidTr="000855B0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FD6" w:rsidRDefault="00995FD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649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исполнением</w:t>
            </w:r>
            <w:r w:rsidRPr="000A464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D6" w:rsidRDefault="00995FD6" w:rsidP="002A1D70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а</w:t>
            </w:r>
            <w:r w:rsidRPr="000A4649">
              <w:rPr>
                <w:sz w:val="28"/>
                <w:szCs w:val="28"/>
              </w:rPr>
              <w:t xml:space="preserve">дминистрация  муниципального образования поселок </w:t>
            </w:r>
            <w:r>
              <w:rPr>
                <w:sz w:val="28"/>
                <w:szCs w:val="28"/>
              </w:rPr>
              <w:t>Иванищи (сельское поселение)</w:t>
            </w:r>
          </w:p>
        </w:tc>
      </w:tr>
    </w:tbl>
    <w:p w:rsidR="00645596" w:rsidRDefault="00645596" w:rsidP="006455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B35C6" w:rsidRPr="00745C05" w:rsidRDefault="00EB35C6" w:rsidP="006455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45596" w:rsidRDefault="001E30F5" w:rsidP="001E30F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645596" w:rsidRPr="00EE380A">
        <w:rPr>
          <w:rFonts w:ascii="Times New Roman" w:hAnsi="Times New Roman" w:cs="Times New Roman"/>
          <w:b/>
          <w:sz w:val="28"/>
          <w:szCs w:val="28"/>
        </w:rPr>
        <w:t xml:space="preserve"> проблемы и необходимость ее решения программным методом</w:t>
      </w:r>
      <w:r w:rsidR="007E6EA9">
        <w:rPr>
          <w:rFonts w:ascii="Times New Roman" w:hAnsi="Times New Roman" w:cs="Times New Roman"/>
          <w:b/>
          <w:sz w:val="28"/>
          <w:szCs w:val="28"/>
        </w:rPr>
        <w:t>.</w:t>
      </w:r>
    </w:p>
    <w:p w:rsidR="00645596" w:rsidRPr="00745C05" w:rsidRDefault="00645596" w:rsidP="00645596">
      <w:pPr>
        <w:pStyle w:val="ConsPlusNormal"/>
        <w:widowControl/>
        <w:ind w:left="900" w:firstLine="0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D1E56" w:rsidRDefault="006D1E56" w:rsidP="006D1E56">
      <w:pPr>
        <w:pStyle w:val="Style7"/>
        <w:widowControl/>
        <w:ind w:firstLine="552"/>
        <w:rPr>
          <w:rStyle w:val="FontStyle12"/>
          <w:sz w:val="28"/>
          <w:szCs w:val="28"/>
        </w:rPr>
      </w:pPr>
      <w:r w:rsidRPr="006D1E56">
        <w:rPr>
          <w:rStyle w:val="FontStyle12"/>
          <w:sz w:val="28"/>
          <w:szCs w:val="28"/>
        </w:rPr>
        <w:t xml:space="preserve">Результатом реализации данной </w:t>
      </w:r>
      <w:r>
        <w:rPr>
          <w:rStyle w:val="FontStyle12"/>
          <w:sz w:val="28"/>
          <w:szCs w:val="28"/>
        </w:rPr>
        <w:t>муниципальной</w:t>
      </w:r>
      <w:r w:rsidRPr="006D1E56">
        <w:rPr>
          <w:rStyle w:val="FontStyle12"/>
          <w:sz w:val="28"/>
          <w:szCs w:val="28"/>
        </w:rPr>
        <w:t xml:space="preserve"> программы является предоставление в полном объеме социальных выплат всем гражданам, имеющим право на их получение.</w:t>
      </w:r>
    </w:p>
    <w:p w:rsidR="00CA243C" w:rsidRPr="00CA243C" w:rsidRDefault="00CA243C" w:rsidP="00EB35C6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CA243C">
        <w:rPr>
          <w:iCs/>
          <w:sz w:val="28"/>
          <w:szCs w:val="28"/>
        </w:rPr>
        <w:t xml:space="preserve">Муниципальная </w:t>
      </w:r>
      <w:r w:rsidR="00EB35C6">
        <w:rPr>
          <w:iCs/>
          <w:sz w:val="28"/>
          <w:szCs w:val="28"/>
        </w:rPr>
        <w:t xml:space="preserve"> </w:t>
      </w:r>
      <w:r w:rsidRPr="00CA243C">
        <w:rPr>
          <w:iCs/>
          <w:sz w:val="28"/>
          <w:szCs w:val="28"/>
        </w:rPr>
        <w:t xml:space="preserve">социальная </w:t>
      </w:r>
      <w:r w:rsidR="00EB35C6">
        <w:rPr>
          <w:iCs/>
          <w:sz w:val="28"/>
          <w:szCs w:val="28"/>
        </w:rPr>
        <w:t xml:space="preserve">  </w:t>
      </w:r>
      <w:r w:rsidRPr="00CA243C">
        <w:rPr>
          <w:iCs/>
          <w:sz w:val="28"/>
          <w:szCs w:val="28"/>
        </w:rPr>
        <w:t xml:space="preserve">помощь </w:t>
      </w:r>
      <w:r w:rsidR="00EB35C6">
        <w:rPr>
          <w:iCs/>
          <w:sz w:val="28"/>
          <w:szCs w:val="28"/>
        </w:rPr>
        <w:t xml:space="preserve">  </w:t>
      </w:r>
      <w:r w:rsidRPr="00CA243C">
        <w:rPr>
          <w:iCs/>
          <w:sz w:val="28"/>
          <w:szCs w:val="28"/>
        </w:rPr>
        <w:t xml:space="preserve">имеет </w:t>
      </w:r>
      <w:r w:rsidR="00EB35C6">
        <w:rPr>
          <w:iCs/>
          <w:sz w:val="28"/>
          <w:szCs w:val="28"/>
        </w:rPr>
        <w:t xml:space="preserve"> </w:t>
      </w:r>
      <w:r w:rsidRPr="00CA243C">
        <w:rPr>
          <w:iCs/>
          <w:sz w:val="28"/>
          <w:szCs w:val="28"/>
        </w:rPr>
        <w:t>место там,</w:t>
      </w:r>
      <w:r w:rsidR="00EB35C6">
        <w:rPr>
          <w:iCs/>
          <w:sz w:val="28"/>
          <w:szCs w:val="28"/>
        </w:rPr>
        <w:t xml:space="preserve"> </w:t>
      </w:r>
      <w:r w:rsidRPr="00CA243C">
        <w:rPr>
          <w:iCs/>
          <w:sz w:val="28"/>
          <w:szCs w:val="28"/>
        </w:rPr>
        <w:t xml:space="preserve"> где</w:t>
      </w:r>
      <w:r w:rsidR="00EB35C6">
        <w:rPr>
          <w:iCs/>
          <w:sz w:val="28"/>
          <w:szCs w:val="28"/>
        </w:rPr>
        <w:t xml:space="preserve"> </w:t>
      </w:r>
      <w:r w:rsidRPr="00CA243C">
        <w:rPr>
          <w:iCs/>
          <w:sz w:val="28"/>
          <w:szCs w:val="28"/>
        </w:rPr>
        <w:t xml:space="preserve"> нет </w:t>
      </w:r>
      <w:r w:rsidR="00EB35C6">
        <w:rPr>
          <w:iCs/>
          <w:sz w:val="28"/>
          <w:szCs w:val="28"/>
        </w:rPr>
        <w:t xml:space="preserve">  </w:t>
      </w:r>
      <w:r w:rsidRPr="00CA243C">
        <w:rPr>
          <w:iCs/>
          <w:sz w:val="28"/>
          <w:szCs w:val="28"/>
        </w:rPr>
        <w:t>условий для</w:t>
      </w:r>
    </w:p>
    <w:p w:rsidR="00CA243C" w:rsidRPr="00CA243C" w:rsidRDefault="00CA243C" w:rsidP="00EB35C6">
      <w:pPr>
        <w:autoSpaceDE w:val="0"/>
        <w:autoSpaceDN w:val="0"/>
        <w:adjustRightInd w:val="0"/>
        <w:jc w:val="both"/>
        <w:rPr>
          <w:rStyle w:val="FontStyle12"/>
          <w:sz w:val="28"/>
          <w:szCs w:val="28"/>
        </w:rPr>
      </w:pPr>
      <w:r w:rsidRPr="00CA243C">
        <w:rPr>
          <w:iCs/>
          <w:sz w:val="28"/>
          <w:szCs w:val="28"/>
        </w:rPr>
        <w:t>удовлетворения жизненных потребностей граждан. Адресное использование бюджетных средств, предназначенных для оказания муниципальной социальной помощи, означает конкретную</w:t>
      </w:r>
      <w:r w:rsidR="00EB35C6">
        <w:rPr>
          <w:iCs/>
          <w:sz w:val="28"/>
          <w:szCs w:val="28"/>
        </w:rPr>
        <w:t xml:space="preserve"> </w:t>
      </w:r>
      <w:r w:rsidRPr="00CA243C">
        <w:rPr>
          <w:iCs/>
          <w:sz w:val="28"/>
          <w:szCs w:val="28"/>
        </w:rPr>
        <w:t>направленность социальной помощи определенным гражданам.</w:t>
      </w:r>
      <w:r w:rsidRPr="00CA243C">
        <w:rPr>
          <w:iCs/>
          <w:sz w:val="28"/>
          <w:szCs w:val="28"/>
        </w:rPr>
        <w:tab/>
        <w:t>Социальная значимость обозначенных проблем обусловливает</w:t>
      </w:r>
      <w:r w:rsidR="00EB35C6">
        <w:rPr>
          <w:iCs/>
          <w:sz w:val="28"/>
          <w:szCs w:val="28"/>
        </w:rPr>
        <w:t xml:space="preserve"> </w:t>
      </w:r>
      <w:r w:rsidRPr="00CA243C">
        <w:rPr>
          <w:iCs/>
          <w:sz w:val="28"/>
          <w:szCs w:val="28"/>
        </w:rPr>
        <w:t>необходимость разработки конкретной  программы действий, направленной</w:t>
      </w:r>
      <w:r w:rsidR="00EB35C6">
        <w:rPr>
          <w:iCs/>
          <w:sz w:val="28"/>
          <w:szCs w:val="28"/>
        </w:rPr>
        <w:t xml:space="preserve"> </w:t>
      </w:r>
      <w:r w:rsidRPr="00CA243C">
        <w:rPr>
          <w:iCs/>
          <w:sz w:val="28"/>
          <w:szCs w:val="28"/>
        </w:rPr>
        <w:t>на решение этих проблем</w:t>
      </w:r>
      <w:r w:rsidR="00EB35C6">
        <w:rPr>
          <w:iCs/>
          <w:sz w:val="28"/>
          <w:szCs w:val="28"/>
        </w:rPr>
        <w:t xml:space="preserve">. </w:t>
      </w:r>
    </w:p>
    <w:p w:rsidR="006D1E56" w:rsidRPr="006D1E56" w:rsidRDefault="006D1E56" w:rsidP="006D1E56">
      <w:pPr>
        <w:pStyle w:val="Style7"/>
        <w:widowControl/>
        <w:ind w:firstLine="528"/>
        <w:rPr>
          <w:rStyle w:val="FontStyle12"/>
          <w:sz w:val="28"/>
          <w:szCs w:val="28"/>
        </w:rPr>
      </w:pPr>
      <w:r w:rsidRPr="006D1E56">
        <w:rPr>
          <w:rStyle w:val="FontStyle12"/>
          <w:sz w:val="28"/>
          <w:szCs w:val="28"/>
        </w:rPr>
        <w:lastRenderedPageBreak/>
        <w:t>Программа разработана в соответствии с федеральными и областными законами социальной направленности.</w:t>
      </w:r>
    </w:p>
    <w:p w:rsidR="006D1E56" w:rsidRPr="006D1E56" w:rsidRDefault="006D1E56" w:rsidP="00500661">
      <w:pPr>
        <w:pStyle w:val="Style7"/>
        <w:widowControl/>
        <w:spacing w:before="5"/>
        <w:ind w:right="86" w:firstLine="552"/>
        <w:rPr>
          <w:rStyle w:val="FontStyle12"/>
          <w:sz w:val="28"/>
          <w:szCs w:val="28"/>
        </w:rPr>
      </w:pPr>
      <w:r w:rsidRPr="006D1E56">
        <w:rPr>
          <w:rStyle w:val="FontStyle12"/>
          <w:sz w:val="28"/>
          <w:szCs w:val="28"/>
        </w:rPr>
        <w:t xml:space="preserve">В муниципальном образовании поселок </w:t>
      </w:r>
      <w:r>
        <w:rPr>
          <w:rStyle w:val="FontStyle12"/>
          <w:sz w:val="28"/>
          <w:szCs w:val="28"/>
        </w:rPr>
        <w:t>Иванищи</w:t>
      </w:r>
      <w:r w:rsidRPr="006D1E56">
        <w:rPr>
          <w:rStyle w:val="FontStyle12"/>
          <w:sz w:val="28"/>
          <w:szCs w:val="28"/>
        </w:rPr>
        <w:t xml:space="preserve"> (сельское поселение) Гусь-Хрустального района Владимирской области в соответствии с Федеральными законами:</w:t>
      </w:r>
      <w:r>
        <w:rPr>
          <w:sz w:val="28"/>
          <w:szCs w:val="28"/>
        </w:rPr>
        <w:t xml:space="preserve"> </w:t>
      </w:r>
      <w:r w:rsidRPr="006D1E56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от 15.12.2001г. №166-ФЗ «О государственном пенсионном обеспечении в Российской Федерации»,</w:t>
      </w:r>
      <w:r>
        <w:rPr>
          <w:sz w:val="28"/>
          <w:szCs w:val="28"/>
        </w:rPr>
        <w:t xml:space="preserve"> </w:t>
      </w:r>
      <w:r w:rsidR="00500661">
        <w:rPr>
          <w:sz w:val="28"/>
          <w:szCs w:val="28"/>
        </w:rPr>
        <w:t>областным законом</w:t>
      </w:r>
      <w:r w:rsidRPr="006D1E56">
        <w:rPr>
          <w:sz w:val="28"/>
          <w:szCs w:val="28"/>
        </w:rPr>
        <w:t xml:space="preserve"> от 30.05.2007</w:t>
      </w:r>
      <w:r w:rsidRPr="006D1E56">
        <w:rPr>
          <w:sz w:val="28"/>
          <w:szCs w:val="28"/>
          <w:lang w:val="en-US"/>
        </w:rPr>
        <w:t> </w:t>
      </w:r>
      <w:r w:rsidRPr="006D1E56">
        <w:rPr>
          <w:sz w:val="28"/>
          <w:szCs w:val="28"/>
        </w:rPr>
        <w:t>г. №</w:t>
      </w:r>
      <w:r w:rsidRPr="006D1E56">
        <w:rPr>
          <w:sz w:val="28"/>
          <w:szCs w:val="28"/>
          <w:lang w:val="en-US"/>
        </w:rPr>
        <w:t> </w:t>
      </w:r>
      <w:r w:rsidRPr="006D1E56">
        <w:rPr>
          <w:sz w:val="28"/>
          <w:szCs w:val="28"/>
        </w:rPr>
        <w:t>58</w:t>
      </w:r>
      <w:r>
        <w:rPr>
          <w:sz w:val="28"/>
          <w:szCs w:val="28"/>
        </w:rPr>
        <w:t>-ОЗ (</w:t>
      </w:r>
      <w:r w:rsidRPr="006D1E56">
        <w:rPr>
          <w:sz w:val="28"/>
          <w:szCs w:val="28"/>
        </w:rPr>
        <w:t>в ред. от 11.03.2013г.) «О муниципальной службе во Владимирской области»,</w:t>
      </w:r>
      <w:r w:rsidRPr="006D1E56">
        <w:rPr>
          <w:rFonts w:eastAsia="Arial Unicode MS"/>
          <w:sz w:val="28"/>
          <w:szCs w:val="28"/>
        </w:rPr>
        <w:t xml:space="preserve"> </w:t>
      </w:r>
      <w:r w:rsidRPr="006D1E56">
        <w:rPr>
          <w:rStyle w:val="docaccesstitle"/>
          <w:sz w:val="28"/>
          <w:szCs w:val="28"/>
        </w:rPr>
        <w:t>решениями Совета народных депутат</w:t>
      </w:r>
      <w:r w:rsidR="00500661">
        <w:rPr>
          <w:rStyle w:val="docaccesstitle"/>
          <w:sz w:val="28"/>
          <w:szCs w:val="28"/>
        </w:rPr>
        <w:t>ов муниципального образования поселок</w:t>
      </w:r>
      <w:r w:rsidRPr="006D1E56">
        <w:rPr>
          <w:rStyle w:val="docaccesstitle"/>
          <w:sz w:val="28"/>
          <w:szCs w:val="28"/>
        </w:rPr>
        <w:t xml:space="preserve"> </w:t>
      </w:r>
      <w:r>
        <w:rPr>
          <w:rStyle w:val="docaccesstitle"/>
          <w:sz w:val="28"/>
          <w:szCs w:val="28"/>
        </w:rPr>
        <w:t>Иванищи</w:t>
      </w:r>
      <w:r w:rsidR="00500661">
        <w:rPr>
          <w:rStyle w:val="docaccesstitle"/>
          <w:sz w:val="28"/>
          <w:szCs w:val="28"/>
        </w:rPr>
        <w:t xml:space="preserve"> (сельское поселение)</w:t>
      </w:r>
      <w:r w:rsidR="00500661">
        <w:rPr>
          <w:sz w:val="28"/>
          <w:szCs w:val="28"/>
        </w:rPr>
        <w:t xml:space="preserve"> от 24.12.2012 №74</w:t>
      </w:r>
      <w:r w:rsidRPr="006D1E56">
        <w:rPr>
          <w:sz w:val="28"/>
          <w:szCs w:val="28"/>
        </w:rPr>
        <w:t xml:space="preserve"> «Об утверждении Положения о муниципальной службе в муниципальном образовании поселок </w:t>
      </w:r>
      <w:r w:rsidR="00500661">
        <w:rPr>
          <w:sz w:val="28"/>
          <w:szCs w:val="28"/>
        </w:rPr>
        <w:t>Иванищи</w:t>
      </w:r>
      <w:r w:rsidRPr="006D1E56">
        <w:rPr>
          <w:sz w:val="28"/>
          <w:szCs w:val="28"/>
        </w:rPr>
        <w:t xml:space="preserve"> (сельское поселение)</w:t>
      </w:r>
      <w:r w:rsidR="00500661">
        <w:rPr>
          <w:sz w:val="28"/>
          <w:szCs w:val="28"/>
        </w:rPr>
        <w:t xml:space="preserve"> Гусь-Хрустального района</w:t>
      </w:r>
      <w:r w:rsidR="000D3DEB">
        <w:rPr>
          <w:sz w:val="28"/>
          <w:szCs w:val="28"/>
        </w:rPr>
        <w:t xml:space="preserve"> Владимирской области</w:t>
      </w:r>
      <w:r w:rsidR="00500661">
        <w:rPr>
          <w:sz w:val="28"/>
          <w:szCs w:val="28"/>
        </w:rPr>
        <w:t>», от 08.12</w:t>
      </w:r>
      <w:r w:rsidR="00F003E1">
        <w:rPr>
          <w:sz w:val="28"/>
          <w:szCs w:val="28"/>
        </w:rPr>
        <w:t>.200</w:t>
      </w:r>
      <w:r w:rsidR="00500661">
        <w:rPr>
          <w:sz w:val="28"/>
          <w:szCs w:val="28"/>
        </w:rPr>
        <w:t>8</w:t>
      </w:r>
      <w:r w:rsidRPr="006D1E56">
        <w:rPr>
          <w:sz w:val="28"/>
          <w:szCs w:val="28"/>
        </w:rPr>
        <w:t xml:space="preserve"> </w:t>
      </w:r>
      <w:r w:rsidR="00F003E1">
        <w:rPr>
          <w:sz w:val="28"/>
          <w:szCs w:val="28"/>
        </w:rPr>
        <w:t xml:space="preserve">№ 170 </w:t>
      </w:r>
      <w:r w:rsidRPr="006D1E56">
        <w:rPr>
          <w:sz w:val="28"/>
          <w:szCs w:val="28"/>
        </w:rPr>
        <w:t xml:space="preserve">«Об утверждении Положения о пенсионном обеспечении муниципальных служащих и лиц, замещавших муниципальные должности, в муниципальном образовании поселок </w:t>
      </w:r>
      <w:r w:rsidR="00F003E1">
        <w:rPr>
          <w:sz w:val="28"/>
          <w:szCs w:val="28"/>
        </w:rPr>
        <w:t>Иванищи</w:t>
      </w:r>
      <w:r w:rsidRPr="006D1E56">
        <w:rPr>
          <w:sz w:val="28"/>
          <w:szCs w:val="28"/>
        </w:rPr>
        <w:t xml:space="preserve"> (сельское поселение)» </w:t>
      </w:r>
      <w:r w:rsidRPr="006D1E56">
        <w:rPr>
          <w:rStyle w:val="FontStyle12"/>
          <w:sz w:val="28"/>
          <w:szCs w:val="28"/>
        </w:rPr>
        <w:t xml:space="preserve">предоставляется </w:t>
      </w:r>
      <w:r w:rsidRPr="006D1E56">
        <w:rPr>
          <w:sz w:val="28"/>
          <w:szCs w:val="28"/>
        </w:rPr>
        <w:t xml:space="preserve">пенсия за выслугу лет лицам, замещавшим муниципальные должности и должности муниципальной службы муниципального образования поселок </w:t>
      </w:r>
      <w:r w:rsidR="0098511C">
        <w:rPr>
          <w:sz w:val="28"/>
          <w:szCs w:val="28"/>
        </w:rPr>
        <w:t>Иванищи</w:t>
      </w:r>
      <w:r w:rsidRPr="006D1E56">
        <w:rPr>
          <w:sz w:val="28"/>
          <w:szCs w:val="28"/>
        </w:rPr>
        <w:t xml:space="preserve"> (сельское поселение).</w:t>
      </w:r>
    </w:p>
    <w:p w:rsidR="000D3DEB" w:rsidRPr="000D3DEB" w:rsidRDefault="000D3DEB" w:rsidP="000D3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DEB">
        <w:rPr>
          <w:iCs/>
          <w:sz w:val="28"/>
          <w:szCs w:val="28"/>
        </w:rPr>
        <w:t>Программа предполагает выраженную социальную направленность и разработана с целью повышения эффективности</w:t>
      </w:r>
      <w:r>
        <w:rPr>
          <w:iCs/>
          <w:sz w:val="28"/>
          <w:szCs w:val="28"/>
        </w:rPr>
        <w:t xml:space="preserve"> </w:t>
      </w:r>
      <w:r w:rsidRPr="000D3DEB">
        <w:rPr>
          <w:iCs/>
          <w:sz w:val="28"/>
          <w:szCs w:val="28"/>
        </w:rPr>
        <w:t>бюджетных расходов и качества управления затратами и результатами.</w:t>
      </w:r>
    </w:p>
    <w:p w:rsidR="00585E33" w:rsidRPr="00EB35C6" w:rsidRDefault="00585E33" w:rsidP="000D3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5596" w:rsidRDefault="00DC27E1" w:rsidP="001E30F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</w:t>
      </w:r>
      <w:r w:rsidR="00645596" w:rsidRPr="00372708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E6EA9">
        <w:rPr>
          <w:rFonts w:ascii="Times New Roman" w:hAnsi="Times New Roman" w:cs="Times New Roman"/>
          <w:b/>
          <w:sz w:val="28"/>
          <w:szCs w:val="28"/>
        </w:rPr>
        <w:t>.</w:t>
      </w:r>
    </w:p>
    <w:p w:rsidR="00585E33" w:rsidRPr="00745C05" w:rsidRDefault="00585E33" w:rsidP="00995FD6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CA243C" w:rsidRDefault="002C4E5F" w:rsidP="00645596">
      <w:pPr>
        <w:widowControl/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</w:t>
      </w:r>
      <w:r w:rsidR="00645596" w:rsidRPr="000B4814">
        <w:rPr>
          <w:sz w:val="28"/>
          <w:szCs w:val="28"/>
        </w:rPr>
        <w:t xml:space="preserve">тся </w:t>
      </w:r>
      <w:r w:rsidR="00CA243C" w:rsidRPr="00CA243C">
        <w:rPr>
          <w:sz w:val="28"/>
          <w:szCs w:val="28"/>
        </w:rPr>
        <w:t xml:space="preserve">реализация прав </w:t>
      </w:r>
      <w:r w:rsidR="00CA243C">
        <w:rPr>
          <w:sz w:val="28"/>
          <w:szCs w:val="28"/>
        </w:rPr>
        <w:t>муниципальных служащих и лиц замещавших</w:t>
      </w:r>
      <w:r w:rsidR="00CA243C" w:rsidRPr="00CA243C">
        <w:rPr>
          <w:sz w:val="28"/>
          <w:szCs w:val="28"/>
        </w:rPr>
        <w:t xml:space="preserve"> муниципальные должности, на пенсионное обеспечение в соответствии с действующим законодательством</w:t>
      </w:r>
      <w:r w:rsidR="00CA243C">
        <w:rPr>
          <w:sz w:val="28"/>
          <w:szCs w:val="28"/>
        </w:rPr>
        <w:t>.</w:t>
      </w:r>
    </w:p>
    <w:p w:rsidR="00645596" w:rsidRPr="00F465D8" w:rsidRDefault="00CA243C" w:rsidP="00645596">
      <w:pPr>
        <w:widowControl/>
        <w:suppressAutoHyphens w:val="0"/>
        <w:autoSpaceDE w:val="0"/>
        <w:ind w:firstLine="567"/>
        <w:jc w:val="both"/>
        <w:rPr>
          <w:rFonts w:cs="Calibri"/>
          <w:sz w:val="28"/>
          <w:szCs w:val="28"/>
        </w:rPr>
      </w:pPr>
      <w:r w:rsidRPr="00F465D8">
        <w:rPr>
          <w:rFonts w:eastAsia="Times New Roman" w:cs="Calibri"/>
          <w:color w:val="auto"/>
          <w:sz w:val="28"/>
          <w:szCs w:val="28"/>
          <w:lang w:eastAsia="ru-RU"/>
        </w:rPr>
        <w:t xml:space="preserve"> </w:t>
      </w:r>
      <w:r w:rsidR="00645596" w:rsidRPr="00F465D8">
        <w:rPr>
          <w:rFonts w:eastAsia="Times New Roman" w:cs="Calibri"/>
          <w:color w:val="auto"/>
          <w:sz w:val="28"/>
          <w:szCs w:val="28"/>
          <w:lang w:eastAsia="ru-RU"/>
        </w:rPr>
        <w:t xml:space="preserve">Для достижения </w:t>
      </w:r>
      <w:r w:rsidR="002C4E5F">
        <w:rPr>
          <w:rFonts w:eastAsia="Times New Roman" w:cs="Calibri"/>
          <w:color w:val="auto"/>
          <w:sz w:val="28"/>
          <w:szCs w:val="28"/>
          <w:lang w:eastAsia="ru-RU"/>
        </w:rPr>
        <w:t>поставленной цели</w:t>
      </w:r>
      <w:r w:rsidR="00645596" w:rsidRPr="00F465D8">
        <w:rPr>
          <w:rFonts w:eastAsia="Times New Roman" w:cs="Calibri"/>
          <w:color w:val="auto"/>
          <w:sz w:val="28"/>
          <w:szCs w:val="28"/>
          <w:lang w:eastAsia="ru-RU"/>
        </w:rPr>
        <w:t xml:space="preserve"> Программы необходимо </w:t>
      </w:r>
      <w:r w:rsidR="002C4E5F">
        <w:rPr>
          <w:rFonts w:eastAsia="Times New Roman" w:cs="Calibri"/>
          <w:color w:val="auto"/>
          <w:sz w:val="28"/>
          <w:szCs w:val="28"/>
          <w:lang w:eastAsia="ru-RU"/>
        </w:rPr>
        <w:t xml:space="preserve">решение следующей </w:t>
      </w:r>
      <w:r w:rsidR="00645596" w:rsidRPr="00F465D8">
        <w:rPr>
          <w:rFonts w:eastAsia="Times New Roman" w:cs="Calibri"/>
          <w:color w:val="auto"/>
          <w:sz w:val="28"/>
          <w:szCs w:val="28"/>
          <w:lang w:eastAsia="ru-RU"/>
        </w:rPr>
        <w:t xml:space="preserve"> задач</w:t>
      </w:r>
      <w:r w:rsidR="002C4E5F">
        <w:rPr>
          <w:rFonts w:eastAsia="Times New Roman" w:cs="Calibri"/>
          <w:color w:val="auto"/>
          <w:sz w:val="28"/>
          <w:szCs w:val="28"/>
          <w:lang w:eastAsia="ru-RU"/>
        </w:rPr>
        <w:t>и</w:t>
      </w:r>
      <w:r w:rsidR="00645596" w:rsidRPr="00F465D8">
        <w:rPr>
          <w:rFonts w:eastAsia="Times New Roman" w:cs="Calibri"/>
          <w:color w:val="auto"/>
          <w:sz w:val="28"/>
          <w:szCs w:val="28"/>
          <w:lang w:eastAsia="ru-RU"/>
        </w:rPr>
        <w:t>:</w:t>
      </w:r>
    </w:p>
    <w:p w:rsidR="00645596" w:rsidRDefault="002C4E5F" w:rsidP="002C4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A243C" w:rsidRPr="004870E9">
        <w:rPr>
          <w:sz w:val="28"/>
          <w:szCs w:val="28"/>
        </w:rPr>
        <w:t xml:space="preserve">исполнение обязательств </w:t>
      </w:r>
      <w:r w:rsidR="00CA243C" w:rsidRPr="00CA243C">
        <w:rPr>
          <w:sz w:val="28"/>
          <w:szCs w:val="28"/>
        </w:rPr>
        <w:t xml:space="preserve">по пенсионному </w:t>
      </w:r>
      <w:r w:rsidR="00CA243C" w:rsidRPr="00CA243C">
        <w:rPr>
          <w:iCs/>
          <w:sz w:val="28"/>
          <w:szCs w:val="28"/>
        </w:rPr>
        <w:t xml:space="preserve"> обеспечению лиц, </w:t>
      </w:r>
      <w:r w:rsidR="00403B5E">
        <w:rPr>
          <w:sz w:val="28"/>
          <w:szCs w:val="28"/>
        </w:rPr>
        <w:t>замещавших</w:t>
      </w:r>
      <w:r w:rsidR="00EB35C6" w:rsidRPr="006D1E56">
        <w:rPr>
          <w:sz w:val="28"/>
          <w:szCs w:val="28"/>
        </w:rPr>
        <w:t xml:space="preserve"> муниципальные должности и должности муниципальной службы</w:t>
      </w:r>
      <w:r w:rsidR="00CA243C" w:rsidRPr="00CA243C">
        <w:rPr>
          <w:iCs/>
          <w:sz w:val="28"/>
          <w:szCs w:val="28"/>
        </w:rPr>
        <w:t xml:space="preserve"> муниципального образования поселок Иванищи</w:t>
      </w:r>
      <w:r w:rsidR="00CA243C">
        <w:rPr>
          <w:rFonts w:ascii="Arial" w:hAnsi="Arial" w:cs="Arial"/>
          <w:iCs/>
        </w:rPr>
        <w:t xml:space="preserve"> </w:t>
      </w:r>
      <w:r w:rsidR="00CA243C" w:rsidRPr="00CA243C">
        <w:rPr>
          <w:iCs/>
          <w:sz w:val="28"/>
          <w:szCs w:val="28"/>
        </w:rPr>
        <w:t>(сельское поселение)</w:t>
      </w:r>
      <w:r w:rsidR="00CA243C" w:rsidRPr="004870E9">
        <w:rPr>
          <w:sz w:val="28"/>
          <w:szCs w:val="28"/>
        </w:rPr>
        <w:t xml:space="preserve">, установленных федеральными и областными законами, муниципальными нормативно-правовыми актами </w:t>
      </w:r>
      <w:r w:rsidR="00CA243C" w:rsidRPr="004870E9">
        <w:rPr>
          <w:spacing w:val="-6"/>
          <w:sz w:val="28"/>
          <w:szCs w:val="28"/>
        </w:rPr>
        <w:t xml:space="preserve">муниципального  образования поселок </w:t>
      </w:r>
      <w:r w:rsidR="00CA243C">
        <w:rPr>
          <w:spacing w:val="-6"/>
          <w:sz w:val="28"/>
          <w:szCs w:val="28"/>
        </w:rPr>
        <w:t>Иванищи</w:t>
      </w:r>
      <w:r w:rsidR="00CA243C" w:rsidRPr="004870E9">
        <w:rPr>
          <w:spacing w:val="-6"/>
          <w:sz w:val="28"/>
          <w:szCs w:val="28"/>
        </w:rPr>
        <w:t xml:space="preserve"> (сельское поселение</w:t>
      </w:r>
      <w:r w:rsidR="00CA243C">
        <w:rPr>
          <w:spacing w:val="-6"/>
          <w:sz w:val="28"/>
          <w:szCs w:val="28"/>
        </w:rPr>
        <w:t>).</w:t>
      </w:r>
    </w:p>
    <w:p w:rsidR="00585E33" w:rsidRPr="00745C05" w:rsidRDefault="00585E33" w:rsidP="00921DFC">
      <w:pPr>
        <w:jc w:val="both"/>
        <w:rPr>
          <w:b/>
          <w:sz w:val="16"/>
          <w:szCs w:val="16"/>
        </w:rPr>
      </w:pPr>
    </w:p>
    <w:p w:rsidR="00957CF8" w:rsidRPr="00957CF8" w:rsidRDefault="00957CF8" w:rsidP="00957CF8">
      <w:pPr>
        <w:pStyle w:val="a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57CF8">
        <w:rPr>
          <w:b/>
          <w:sz w:val="28"/>
          <w:szCs w:val="28"/>
        </w:rPr>
        <w:t>Сроки и этапы реализации Программы</w:t>
      </w:r>
      <w:r w:rsidR="007E6EA9">
        <w:rPr>
          <w:b/>
          <w:sz w:val="28"/>
          <w:szCs w:val="28"/>
        </w:rPr>
        <w:t>.</w:t>
      </w:r>
    </w:p>
    <w:p w:rsidR="00957CF8" w:rsidRPr="00745C05" w:rsidRDefault="00957CF8" w:rsidP="00957CF8">
      <w:pPr>
        <w:pStyle w:val="a8"/>
        <w:rPr>
          <w:b/>
          <w:sz w:val="16"/>
          <w:szCs w:val="16"/>
        </w:rPr>
      </w:pPr>
    </w:p>
    <w:p w:rsidR="00957CF8" w:rsidRDefault="00957CF8" w:rsidP="00957CF8">
      <w:pPr>
        <w:autoSpaceDE w:val="0"/>
        <w:ind w:firstLine="540"/>
        <w:jc w:val="both"/>
        <w:rPr>
          <w:sz w:val="28"/>
          <w:szCs w:val="28"/>
        </w:rPr>
      </w:pPr>
      <w:r w:rsidRPr="002422D2">
        <w:rPr>
          <w:sz w:val="28"/>
          <w:szCs w:val="28"/>
        </w:rPr>
        <w:t>Реализация Про</w:t>
      </w:r>
      <w:r>
        <w:rPr>
          <w:sz w:val="28"/>
          <w:szCs w:val="28"/>
        </w:rPr>
        <w:t>граммы рассчитана на период 2022-2026</w:t>
      </w:r>
      <w:r w:rsidRPr="002422D2">
        <w:rPr>
          <w:sz w:val="28"/>
          <w:szCs w:val="28"/>
        </w:rPr>
        <w:t xml:space="preserve"> годы без деления на этапы.</w:t>
      </w:r>
    </w:p>
    <w:p w:rsidR="00585E33" w:rsidRPr="00995FD6" w:rsidRDefault="00585E33" w:rsidP="00957CF8">
      <w:pPr>
        <w:autoSpaceDE w:val="0"/>
        <w:ind w:firstLine="540"/>
        <w:jc w:val="both"/>
        <w:rPr>
          <w:b/>
          <w:sz w:val="18"/>
          <w:szCs w:val="18"/>
        </w:rPr>
      </w:pPr>
    </w:p>
    <w:p w:rsidR="00957CF8" w:rsidRDefault="00957CF8" w:rsidP="00957CF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A37BE">
        <w:rPr>
          <w:b/>
          <w:sz w:val="28"/>
          <w:szCs w:val="28"/>
        </w:rPr>
        <w:t xml:space="preserve">. </w:t>
      </w:r>
      <w:r w:rsidR="00DC27E1">
        <w:rPr>
          <w:b/>
          <w:sz w:val="28"/>
          <w:szCs w:val="28"/>
        </w:rPr>
        <w:t>Механизм реализации и</w:t>
      </w:r>
      <w:r>
        <w:rPr>
          <w:b/>
          <w:sz w:val="28"/>
          <w:szCs w:val="28"/>
        </w:rPr>
        <w:t xml:space="preserve"> управления Программой</w:t>
      </w:r>
      <w:r w:rsidR="007E6EA9">
        <w:rPr>
          <w:b/>
          <w:sz w:val="28"/>
          <w:szCs w:val="28"/>
        </w:rPr>
        <w:t>.</w:t>
      </w:r>
      <w:r w:rsidRPr="004A37BE">
        <w:rPr>
          <w:b/>
          <w:sz w:val="28"/>
          <w:szCs w:val="28"/>
        </w:rPr>
        <w:t xml:space="preserve"> </w:t>
      </w:r>
    </w:p>
    <w:p w:rsidR="00585E33" w:rsidRPr="00995FD6" w:rsidRDefault="00585E33" w:rsidP="006455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2C4E5F" w:rsidRPr="002C4E5F" w:rsidRDefault="002C4E5F" w:rsidP="002C4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E5F">
        <w:rPr>
          <w:sz w:val="28"/>
          <w:szCs w:val="28"/>
        </w:rPr>
        <w:t xml:space="preserve">Реализация Программы осуществляется на основе условий, порядка и правил, утвержденных федеральными и областным законодательством и нормативными правовыми актами органа местного самоуправления муниципального  образования поселок </w:t>
      </w:r>
      <w:r>
        <w:rPr>
          <w:sz w:val="28"/>
          <w:szCs w:val="28"/>
        </w:rPr>
        <w:t>Иванищи</w:t>
      </w:r>
      <w:r w:rsidRPr="002C4E5F">
        <w:rPr>
          <w:sz w:val="28"/>
          <w:szCs w:val="28"/>
        </w:rPr>
        <w:t xml:space="preserve"> (сельское поселение).</w:t>
      </w:r>
    </w:p>
    <w:p w:rsidR="002C4E5F" w:rsidRPr="002C4E5F" w:rsidRDefault="002C4E5F" w:rsidP="002C4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E5F">
        <w:rPr>
          <w:sz w:val="28"/>
          <w:szCs w:val="28"/>
        </w:rPr>
        <w:t>Управление Программой включает в себя:</w:t>
      </w:r>
    </w:p>
    <w:p w:rsidR="002C4E5F" w:rsidRPr="002C4E5F" w:rsidRDefault="002C4E5F" w:rsidP="002C4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E5F">
        <w:rPr>
          <w:sz w:val="28"/>
          <w:szCs w:val="28"/>
        </w:rPr>
        <w:lastRenderedPageBreak/>
        <w:t>организацию сбора от участников Программы информации о ходе реализации мероприятий Программы;</w:t>
      </w:r>
    </w:p>
    <w:p w:rsidR="002C4E5F" w:rsidRPr="002C4E5F" w:rsidRDefault="002C4E5F" w:rsidP="002C4E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E5F">
        <w:rPr>
          <w:sz w:val="28"/>
          <w:szCs w:val="28"/>
        </w:rPr>
        <w:t>оценку эффективности реализации Программы;</w:t>
      </w:r>
    </w:p>
    <w:p w:rsidR="00700A94" w:rsidRDefault="002C4E5F" w:rsidP="00EB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E5F">
        <w:rPr>
          <w:sz w:val="28"/>
          <w:szCs w:val="28"/>
        </w:rPr>
        <w:t>обобщение отчетных материалов, подготовку и представление в установленном порядке отчетов о ходе реализации Программы.</w:t>
      </w:r>
    </w:p>
    <w:p w:rsidR="00585E33" w:rsidRPr="00995FD6" w:rsidRDefault="00585E33" w:rsidP="00EB35C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45596" w:rsidRPr="007E6EA9" w:rsidRDefault="00957CF8" w:rsidP="00645596">
      <w:pPr>
        <w:ind w:firstLine="720"/>
        <w:jc w:val="center"/>
        <w:rPr>
          <w:sz w:val="28"/>
          <w:szCs w:val="28"/>
        </w:rPr>
      </w:pPr>
      <w:r w:rsidRPr="00957CF8">
        <w:rPr>
          <w:b/>
          <w:sz w:val="28"/>
          <w:szCs w:val="28"/>
        </w:rPr>
        <w:t>6</w:t>
      </w:r>
      <w:r w:rsidR="00DC27E1">
        <w:rPr>
          <w:b/>
          <w:sz w:val="28"/>
          <w:szCs w:val="28"/>
        </w:rPr>
        <w:t>. Ресурсное обеспечение П</w:t>
      </w:r>
      <w:r w:rsidR="00645596" w:rsidRPr="00957CF8">
        <w:rPr>
          <w:b/>
          <w:sz w:val="28"/>
          <w:szCs w:val="28"/>
        </w:rPr>
        <w:t>рограммы</w:t>
      </w:r>
      <w:r w:rsidR="007E6EA9">
        <w:rPr>
          <w:b/>
          <w:sz w:val="28"/>
          <w:szCs w:val="28"/>
        </w:rPr>
        <w:t>.</w:t>
      </w:r>
    </w:p>
    <w:p w:rsidR="00645596" w:rsidRPr="004D0082" w:rsidRDefault="00645596" w:rsidP="006455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45596" w:rsidRPr="004E7920" w:rsidRDefault="00645596" w:rsidP="00645596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E7920">
        <w:rPr>
          <w:rFonts w:ascii="Times New Roman" w:hAnsi="Times New Roman" w:cs="Times New Roman"/>
          <w:sz w:val="28"/>
          <w:szCs w:val="28"/>
        </w:rPr>
        <w:t xml:space="preserve">Источником финансирования Программы является бюджет муниципального образования поселок </w:t>
      </w:r>
      <w:r w:rsidR="00957CF8">
        <w:rPr>
          <w:rFonts w:ascii="Times New Roman" w:hAnsi="Times New Roman" w:cs="Times New Roman"/>
          <w:sz w:val="28"/>
          <w:szCs w:val="28"/>
        </w:rPr>
        <w:t>Иванищи</w:t>
      </w:r>
      <w:r w:rsidRPr="004E7920">
        <w:rPr>
          <w:rFonts w:ascii="Times New Roman" w:hAnsi="Times New Roman" w:cs="Times New Roman"/>
          <w:sz w:val="28"/>
          <w:szCs w:val="28"/>
        </w:rPr>
        <w:t xml:space="preserve"> (сельское поселение) Гусь-Хрустального района Владимирской области. </w:t>
      </w:r>
    </w:p>
    <w:p w:rsidR="00063C74" w:rsidRDefault="00921DFC" w:rsidP="00921DF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Pr="00FA79C2">
        <w:rPr>
          <w:sz w:val="28"/>
          <w:szCs w:val="28"/>
        </w:rPr>
        <w:t xml:space="preserve">Объемы финансирования Программы  по годам приведены в таблице </w:t>
      </w:r>
      <w:r>
        <w:rPr>
          <w:sz w:val="28"/>
          <w:szCs w:val="28"/>
        </w:rPr>
        <w:t>1</w:t>
      </w:r>
      <w:r w:rsidRPr="00FA79C2">
        <w:rPr>
          <w:sz w:val="28"/>
          <w:szCs w:val="28"/>
        </w:rPr>
        <w:t>.</w:t>
      </w:r>
    </w:p>
    <w:p w:rsidR="00700A94" w:rsidRPr="00063C74" w:rsidRDefault="00700A94" w:rsidP="00921DFC">
      <w:pPr>
        <w:jc w:val="both"/>
        <w:rPr>
          <w:sz w:val="16"/>
          <w:szCs w:val="16"/>
        </w:rPr>
      </w:pPr>
    </w:p>
    <w:p w:rsidR="00921DFC" w:rsidRPr="00E26AD8" w:rsidRDefault="00921DFC" w:rsidP="00921DFC">
      <w:pPr>
        <w:ind w:firstLine="720"/>
        <w:jc w:val="center"/>
        <w:rPr>
          <w:sz w:val="28"/>
          <w:szCs w:val="28"/>
        </w:rPr>
      </w:pPr>
      <w:r w:rsidRPr="009C4861">
        <w:rPr>
          <w:b/>
          <w:sz w:val="28"/>
          <w:szCs w:val="28"/>
        </w:rPr>
        <w:t>Ресурсное обеспечение реализации муниципальной программы</w:t>
      </w:r>
      <w:r w:rsidRPr="00E26AD8">
        <w:rPr>
          <w:sz w:val="28"/>
          <w:szCs w:val="28"/>
        </w:rPr>
        <w:t>.</w:t>
      </w:r>
    </w:p>
    <w:p w:rsidR="00921DFC" w:rsidRPr="00E26AD8" w:rsidRDefault="00921DFC" w:rsidP="00921D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63C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Таблица 1</w:t>
      </w:r>
    </w:p>
    <w:tbl>
      <w:tblPr>
        <w:tblW w:w="10489" w:type="dxa"/>
        <w:tblInd w:w="-34" w:type="dxa"/>
        <w:tblLayout w:type="fixed"/>
        <w:tblLook w:val="0000"/>
      </w:tblPr>
      <w:tblGrid>
        <w:gridCol w:w="3544"/>
        <w:gridCol w:w="1843"/>
        <w:gridCol w:w="993"/>
        <w:gridCol w:w="850"/>
        <w:gridCol w:w="850"/>
        <w:gridCol w:w="851"/>
        <w:gridCol w:w="849"/>
        <w:gridCol w:w="709"/>
      </w:tblGrid>
      <w:tr w:rsidR="00700A94" w:rsidRPr="00E26AD8" w:rsidTr="00700A94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461188">
            <w:pPr>
              <w:jc w:val="center"/>
            </w:pPr>
            <w:r w:rsidRPr="00063C74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461188">
            <w:pPr>
              <w:jc w:val="center"/>
            </w:pPr>
            <w:r w:rsidRPr="00063C7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A94" w:rsidRPr="00063C74" w:rsidRDefault="00700A94" w:rsidP="00461188">
            <w:pPr>
              <w:snapToGrid w:val="0"/>
              <w:jc w:val="center"/>
            </w:pPr>
          </w:p>
        </w:tc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461188">
            <w:pPr>
              <w:snapToGrid w:val="0"/>
              <w:jc w:val="center"/>
            </w:pPr>
            <w:r w:rsidRPr="00063C74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700A94" w:rsidRPr="00E26AD8" w:rsidTr="00700A94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461188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46118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94" w:rsidRPr="00063C74" w:rsidRDefault="00700A94" w:rsidP="00700A94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AB5A79">
            <w:pPr>
              <w:jc w:val="center"/>
            </w:pPr>
            <w:r w:rsidRPr="00063C74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AB5A79">
            <w:pPr>
              <w:jc w:val="center"/>
            </w:pPr>
            <w:r w:rsidRPr="00063C7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AB5A79">
            <w:pPr>
              <w:jc w:val="center"/>
            </w:pPr>
            <w:r w:rsidRPr="00063C74">
              <w:rPr>
                <w:sz w:val="22"/>
                <w:szCs w:val="22"/>
              </w:rPr>
              <w:t>2024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A94" w:rsidRPr="00063C74" w:rsidRDefault="00700A94" w:rsidP="00AB5A79">
            <w:pPr>
              <w:jc w:val="center"/>
            </w:pPr>
            <w:r w:rsidRPr="00063C74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94" w:rsidRPr="00063C74" w:rsidRDefault="00700A94" w:rsidP="00AB5A79">
            <w:pPr>
              <w:jc w:val="center"/>
            </w:pPr>
            <w:r w:rsidRPr="00063C74">
              <w:rPr>
                <w:sz w:val="22"/>
                <w:szCs w:val="22"/>
              </w:rPr>
              <w:t>2026</w:t>
            </w:r>
          </w:p>
        </w:tc>
      </w:tr>
      <w:tr w:rsidR="00700A94" w:rsidRPr="00E26AD8" w:rsidTr="00700A94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E26AD8" w:rsidRDefault="00700A94" w:rsidP="00700A94">
            <w:pPr>
              <w:jc w:val="center"/>
            </w:pPr>
            <w:r w:rsidRPr="00E26AD8">
              <w:t>«</w:t>
            </w:r>
            <w:r>
              <w:t xml:space="preserve">Социальное обеспечение населения </w:t>
            </w:r>
            <w:r w:rsidRPr="00E26AD8">
              <w:t xml:space="preserve">муниципального образования поселок </w:t>
            </w:r>
            <w:r>
              <w:t>Иванищи</w:t>
            </w:r>
            <w:r w:rsidRPr="00E26AD8">
              <w:t>(сельское поселение) Гусь-Хрустального района на 202</w:t>
            </w:r>
            <w:r>
              <w:t>2</w:t>
            </w:r>
            <w:r w:rsidRPr="00E26AD8">
              <w:t>-20</w:t>
            </w:r>
            <w:r>
              <w:t>26</w:t>
            </w:r>
            <w:r w:rsidRPr="00E26AD8"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r w:rsidRPr="00921DF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94" w:rsidRPr="00D83F68" w:rsidRDefault="00D83F68" w:rsidP="006A40F6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360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700A94" w:rsidRDefault="00700A94" w:rsidP="006A40F6">
            <w:pPr>
              <w:snapToGrid w:val="0"/>
              <w:jc w:val="center"/>
              <w:rPr>
                <w:b/>
              </w:rPr>
            </w:pPr>
            <w:r w:rsidRPr="00700A94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700A94" w:rsidRDefault="00700A94" w:rsidP="006A40F6">
            <w:pPr>
              <w:jc w:val="center"/>
              <w:rPr>
                <w:b/>
              </w:rPr>
            </w:pPr>
            <w:r w:rsidRPr="00700A94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700A94" w:rsidRDefault="00700A94" w:rsidP="006A40F6">
            <w:pPr>
              <w:jc w:val="center"/>
              <w:rPr>
                <w:b/>
              </w:rPr>
            </w:pPr>
            <w:r w:rsidRPr="00700A94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A94" w:rsidRPr="00700A94" w:rsidRDefault="00700A94" w:rsidP="006A40F6">
            <w:pPr>
              <w:jc w:val="center"/>
              <w:rPr>
                <w:b/>
              </w:rPr>
            </w:pPr>
            <w:r w:rsidRPr="00700A94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94" w:rsidRPr="00700A94" w:rsidRDefault="00700A94" w:rsidP="006A40F6">
            <w:pPr>
              <w:jc w:val="center"/>
              <w:rPr>
                <w:b/>
              </w:rPr>
            </w:pPr>
            <w:r w:rsidRPr="00700A94">
              <w:rPr>
                <w:b/>
                <w:sz w:val="22"/>
                <w:szCs w:val="22"/>
              </w:rPr>
              <w:t>72,0</w:t>
            </w:r>
          </w:p>
        </w:tc>
      </w:tr>
      <w:tr w:rsidR="00700A94" w:rsidRPr="00E26AD8" w:rsidTr="00700A94">
        <w:trPr>
          <w:cantSplit/>
          <w:trHeight w:val="218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E26AD8" w:rsidRDefault="00700A94" w:rsidP="0046118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r w:rsidRPr="00921D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94" w:rsidRPr="00921DFC" w:rsidRDefault="00D83F68" w:rsidP="00461188">
            <w:pPr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</w:tr>
      <w:tr w:rsidR="00700A94" w:rsidRPr="00E26AD8" w:rsidTr="00700A94">
        <w:trPr>
          <w:cantSplit/>
          <w:trHeight w:val="34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E26AD8" w:rsidRDefault="00700A94" w:rsidP="0046118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r w:rsidRPr="00921DF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94" w:rsidRPr="00921DFC" w:rsidRDefault="00D83F68" w:rsidP="00461188">
            <w:pPr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</w:tr>
      <w:tr w:rsidR="00700A94" w:rsidRPr="00E26AD8" w:rsidTr="00700A94">
        <w:trPr>
          <w:cantSplit/>
          <w:trHeight w:val="31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E26AD8" w:rsidRDefault="00700A94" w:rsidP="0046118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r w:rsidRPr="00921D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A94" w:rsidRDefault="00D83F68" w:rsidP="00461188">
            <w:pPr>
              <w:snapToGrid w:val="0"/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>
              <w:rPr>
                <w:sz w:val="22"/>
                <w:szCs w:val="22"/>
              </w:rPr>
              <w:t>72</w:t>
            </w:r>
            <w:r w:rsidRPr="00921DF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0A94" w:rsidRDefault="00700A94" w:rsidP="00700A94">
            <w:pPr>
              <w:jc w:val="center"/>
            </w:pPr>
            <w:r w:rsidRPr="00E90D6F">
              <w:rPr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0A94" w:rsidRDefault="00700A94" w:rsidP="00700A94">
            <w:pPr>
              <w:jc w:val="center"/>
            </w:pPr>
            <w:r w:rsidRPr="00E90D6F">
              <w:rPr>
                <w:sz w:val="22"/>
                <w:szCs w:val="22"/>
              </w:rPr>
              <w:t>72,0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0A94" w:rsidRDefault="00700A94" w:rsidP="00700A94">
            <w:pPr>
              <w:jc w:val="center"/>
            </w:pPr>
            <w:r w:rsidRPr="00E90D6F">
              <w:rPr>
                <w:sz w:val="22"/>
                <w:szCs w:val="22"/>
              </w:rPr>
              <w:t>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A94" w:rsidRDefault="00700A94" w:rsidP="00700A94">
            <w:pPr>
              <w:jc w:val="center"/>
            </w:pPr>
            <w:r w:rsidRPr="00E90D6F">
              <w:rPr>
                <w:sz w:val="22"/>
                <w:szCs w:val="22"/>
              </w:rPr>
              <w:t>72,0</w:t>
            </w:r>
          </w:p>
        </w:tc>
      </w:tr>
      <w:tr w:rsidR="00700A94" w:rsidRPr="00E26AD8" w:rsidTr="00700A94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A94" w:rsidRPr="00E26AD8" w:rsidRDefault="00700A94" w:rsidP="0046118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r w:rsidRPr="00921D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94" w:rsidRPr="00921DFC" w:rsidRDefault="00D83F68" w:rsidP="00461188">
            <w:pPr>
              <w:snapToGri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94" w:rsidRPr="00921DFC" w:rsidRDefault="00700A94" w:rsidP="00461188">
            <w:pPr>
              <w:snapToGrid w:val="0"/>
              <w:jc w:val="center"/>
            </w:pPr>
            <w:r w:rsidRPr="00921DFC">
              <w:rPr>
                <w:sz w:val="22"/>
                <w:szCs w:val="22"/>
              </w:rPr>
              <w:t>0,0</w:t>
            </w:r>
          </w:p>
        </w:tc>
      </w:tr>
    </w:tbl>
    <w:p w:rsidR="00793202" w:rsidRPr="004E7920" w:rsidRDefault="00793202" w:rsidP="00063C74">
      <w:pPr>
        <w:jc w:val="both"/>
        <w:rPr>
          <w:sz w:val="28"/>
          <w:szCs w:val="28"/>
        </w:rPr>
      </w:pPr>
    </w:p>
    <w:p w:rsidR="00645596" w:rsidRPr="004E7920" w:rsidRDefault="00957CF8" w:rsidP="006455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5596">
        <w:rPr>
          <w:rFonts w:ascii="Times New Roman" w:hAnsi="Times New Roman" w:cs="Times New Roman"/>
          <w:b/>
          <w:sz w:val="28"/>
          <w:szCs w:val="28"/>
        </w:rPr>
        <w:t>.</w:t>
      </w:r>
      <w:r w:rsidR="00645596" w:rsidRPr="004E792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C27E1">
        <w:rPr>
          <w:rFonts w:ascii="Times New Roman" w:hAnsi="Times New Roman" w:cs="Times New Roman"/>
          <w:b/>
          <w:sz w:val="28"/>
          <w:szCs w:val="28"/>
        </w:rPr>
        <w:t>ценка эффективности П</w:t>
      </w:r>
      <w:r w:rsidR="00645596" w:rsidRPr="004E79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45596">
        <w:rPr>
          <w:rFonts w:ascii="Times New Roman" w:hAnsi="Times New Roman" w:cs="Times New Roman"/>
          <w:b/>
          <w:sz w:val="28"/>
          <w:szCs w:val="28"/>
        </w:rPr>
        <w:t>.</w:t>
      </w:r>
    </w:p>
    <w:p w:rsidR="00645596" w:rsidRPr="00793202" w:rsidRDefault="00645596" w:rsidP="006455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45596" w:rsidRDefault="00745C05" w:rsidP="00645596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 w:rsidR="00645596" w:rsidRPr="004E7920">
        <w:rPr>
          <w:rFonts w:eastAsia="Times New Roman"/>
          <w:color w:val="auto"/>
          <w:sz w:val="28"/>
          <w:szCs w:val="28"/>
        </w:rPr>
        <w:t xml:space="preserve">Порядок и методика оценки эффективности муниципальной программы определяются в соответствии с постановлением администрации </w:t>
      </w:r>
      <w:r w:rsidR="00645596" w:rsidRPr="004E7920">
        <w:rPr>
          <w:sz w:val="28"/>
          <w:szCs w:val="28"/>
        </w:rPr>
        <w:t xml:space="preserve">поселок </w:t>
      </w:r>
      <w:r w:rsidR="00957CF8">
        <w:rPr>
          <w:sz w:val="28"/>
          <w:szCs w:val="28"/>
        </w:rPr>
        <w:t>Иванищи</w:t>
      </w:r>
      <w:r w:rsidR="00645596" w:rsidRPr="004E7920">
        <w:rPr>
          <w:sz w:val="28"/>
          <w:szCs w:val="28"/>
        </w:rPr>
        <w:t xml:space="preserve"> (сельское</w:t>
      </w:r>
      <w:r w:rsidR="00645596" w:rsidRPr="004E7920">
        <w:rPr>
          <w:rFonts w:eastAsia="Times New Roman"/>
          <w:color w:val="auto"/>
          <w:sz w:val="28"/>
          <w:szCs w:val="28"/>
        </w:rPr>
        <w:t xml:space="preserve"> поселение) </w:t>
      </w:r>
      <w:r w:rsidR="00957CF8" w:rsidRPr="00C1435A">
        <w:rPr>
          <w:sz w:val="28"/>
          <w:szCs w:val="28"/>
        </w:rPr>
        <w:t xml:space="preserve">от </w:t>
      </w:r>
      <w:r w:rsidR="00957CF8">
        <w:rPr>
          <w:sz w:val="28"/>
          <w:szCs w:val="28"/>
        </w:rPr>
        <w:t xml:space="preserve"> 27</w:t>
      </w:r>
      <w:r w:rsidR="00957CF8" w:rsidRPr="0036113D">
        <w:rPr>
          <w:sz w:val="28"/>
          <w:szCs w:val="28"/>
        </w:rPr>
        <w:t>.</w:t>
      </w:r>
      <w:r w:rsidR="00957CF8">
        <w:rPr>
          <w:sz w:val="28"/>
          <w:szCs w:val="28"/>
        </w:rPr>
        <w:t>08.2019 № 65</w:t>
      </w:r>
      <w:r w:rsidR="00957CF8" w:rsidRPr="0036113D">
        <w:rPr>
          <w:sz w:val="28"/>
          <w:szCs w:val="28"/>
        </w:rPr>
        <w:t xml:space="preserve"> «Об утверждении </w:t>
      </w:r>
      <w:r w:rsidR="00957CF8">
        <w:rPr>
          <w:sz w:val="28"/>
          <w:szCs w:val="28"/>
        </w:rPr>
        <w:t>Положения</w:t>
      </w:r>
      <w:r w:rsidR="00957CF8" w:rsidRPr="0036113D">
        <w:rPr>
          <w:sz w:val="28"/>
          <w:szCs w:val="28"/>
        </w:rPr>
        <w:t xml:space="preserve"> </w:t>
      </w:r>
      <w:r w:rsidR="00957CF8">
        <w:rPr>
          <w:sz w:val="28"/>
          <w:szCs w:val="28"/>
        </w:rPr>
        <w:t xml:space="preserve">о порядке   разработки, реализации и оценки эффективности </w:t>
      </w:r>
      <w:r w:rsidR="00957CF8" w:rsidRPr="0036113D">
        <w:rPr>
          <w:sz w:val="28"/>
          <w:szCs w:val="28"/>
        </w:rPr>
        <w:t xml:space="preserve"> </w:t>
      </w:r>
      <w:r w:rsidR="00957CF8">
        <w:rPr>
          <w:sz w:val="28"/>
          <w:szCs w:val="28"/>
        </w:rPr>
        <w:t>муниципальных</w:t>
      </w:r>
      <w:r w:rsidR="00957CF8" w:rsidRPr="0036113D">
        <w:rPr>
          <w:sz w:val="28"/>
          <w:szCs w:val="28"/>
        </w:rPr>
        <w:t xml:space="preserve"> программ</w:t>
      </w:r>
      <w:r w:rsidR="00957CF8">
        <w:rPr>
          <w:sz w:val="28"/>
          <w:szCs w:val="28"/>
        </w:rPr>
        <w:t xml:space="preserve"> муниципального образования </w:t>
      </w:r>
      <w:r w:rsidR="00957CF8" w:rsidRPr="0036113D">
        <w:rPr>
          <w:sz w:val="28"/>
          <w:szCs w:val="28"/>
        </w:rPr>
        <w:t xml:space="preserve">поселок </w:t>
      </w:r>
      <w:r w:rsidR="00957CF8">
        <w:rPr>
          <w:sz w:val="28"/>
          <w:szCs w:val="28"/>
        </w:rPr>
        <w:t xml:space="preserve">Иванищи </w:t>
      </w:r>
      <w:r w:rsidR="00957CF8" w:rsidRPr="0036113D">
        <w:rPr>
          <w:sz w:val="28"/>
          <w:szCs w:val="28"/>
        </w:rPr>
        <w:t>(сельское поселение) Гусь-Хрустального района Владимирской области</w:t>
      </w:r>
      <w:r w:rsidR="00957CF8">
        <w:rPr>
          <w:sz w:val="28"/>
          <w:szCs w:val="28"/>
        </w:rPr>
        <w:t>».</w:t>
      </w:r>
    </w:p>
    <w:p w:rsidR="00745C05" w:rsidRPr="00AE2D56" w:rsidRDefault="00745C05" w:rsidP="00745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Эффективность  реализации  </w:t>
      </w:r>
      <w:r w:rsidRPr="00AE2D5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будет  оцениваться  с  использова-нием целевых показателей (индикаторов) приведенных в Приложении к Программе.</w:t>
      </w:r>
    </w:p>
    <w:p w:rsidR="00957CF8" w:rsidRPr="004D0082" w:rsidRDefault="00957CF8" w:rsidP="00D67B3B">
      <w:pPr>
        <w:jc w:val="both"/>
        <w:rPr>
          <w:rFonts w:eastAsia="Times New Roman"/>
          <w:color w:val="auto"/>
          <w:sz w:val="16"/>
          <w:szCs w:val="16"/>
          <w:highlight w:val="yellow"/>
        </w:rPr>
      </w:pPr>
    </w:p>
    <w:p w:rsidR="00957CF8" w:rsidRDefault="00957CF8" w:rsidP="00A00F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45596">
        <w:rPr>
          <w:b/>
          <w:sz w:val="28"/>
          <w:szCs w:val="28"/>
        </w:rPr>
        <w:t>.</w:t>
      </w:r>
      <w:r w:rsidR="00645596" w:rsidRPr="004E7920">
        <w:rPr>
          <w:b/>
          <w:sz w:val="28"/>
          <w:szCs w:val="28"/>
        </w:rPr>
        <w:t xml:space="preserve"> Перечень программных мероприятий.</w:t>
      </w:r>
    </w:p>
    <w:p w:rsidR="00957CF8" w:rsidRPr="00793202" w:rsidRDefault="00A00FA5" w:rsidP="00957CF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205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Таблица 2</w:t>
      </w:r>
    </w:p>
    <w:tbl>
      <w:tblPr>
        <w:tblW w:w="10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83"/>
        <w:gridCol w:w="1029"/>
        <w:gridCol w:w="1444"/>
        <w:gridCol w:w="1252"/>
        <w:gridCol w:w="717"/>
        <w:gridCol w:w="15"/>
        <w:gridCol w:w="702"/>
        <w:gridCol w:w="10"/>
        <w:gridCol w:w="709"/>
        <w:gridCol w:w="709"/>
        <w:gridCol w:w="8"/>
        <w:gridCol w:w="697"/>
        <w:gridCol w:w="681"/>
        <w:gridCol w:w="8"/>
      </w:tblGrid>
      <w:tr w:rsidR="00B12886" w:rsidRPr="00114244" w:rsidTr="0074251D">
        <w:trPr>
          <w:trHeight w:val="276"/>
        </w:trPr>
        <w:tc>
          <w:tcPr>
            <w:tcW w:w="533" w:type="dxa"/>
            <w:vMerge w:val="restart"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F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F68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F68">
              <w:rPr>
                <w:rFonts w:ascii="Times New Roman" w:hAnsi="Times New Roman" w:cs="Times New Roman"/>
              </w:rPr>
              <w:t>Срок исполне-ния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B12886" w:rsidRPr="00D83F68" w:rsidRDefault="00B12886" w:rsidP="00B1288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D83F6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B12886" w:rsidRPr="00D83F68" w:rsidRDefault="00B12886" w:rsidP="00B1288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83F68">
              <w:rPr>
                <w:rFonts w:ascii="Times New Roman" w:hAnsi="Times New Roman" w:cs="Times New Roman"/>
              </w:rPr>
              <w:t>Источники 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D83F68">
              <w:rPr>
                <w:rFonts w:ascii="Times New Roman" w:hAnsi="Times New Roman" w:cs="Times New Roman"/>
              </w:rPr>
              <w:t>вания, всего, тыс. руб.</w:t>
            </w:r>
          </w:p>
        </w:tc>
        <w:tc>
          <w:tcPr>
            <w:tcW w:w="4256" w:type="dxa"/>
            <w:gridSpan w:val="10"/>
            <w:shd w:val="clear" w:color="auto" w:fill="auto"/>
          </w:tcPr>
          <w:p w:rsidR="00B12886" w:rsidRPr="00D83F68" w:rsidRDefault="00B12886" w:rsidP="00B1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</w:tr>
      <w:tr w:rsidR="00B12886" w:rsidRPr="00114244" w:rsidTr="0074251D">
        <w:trPr>
          <w:trHeight w:val="275"/>
        </w:trPr>
        <w:tc>
          <w:tcPr>
            <w:tcW w:w="533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vMerge w:val="restart"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24" w:type="dxa"/>
            <w:gridSpan w:val="8"/>
            <w:shd w:val="clear" w:color="auto" w:fill="auto"/>
          </w:tcPr>
          <w:p w:rsidR="00B12886" w:rsidRPr="00D83F68" w:rsidRDefault="00B12886" w:rsidP="00B1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</w:t>
            </w:r>
          </w:p>
        </w:tc>
      </w:tr>
      <w:tr w:rsidR="00B12886" w:rsidRPr="00114244" w:rsidTr="0074251D">
        <w:trPr>
          <w:gridAfter w:val="1"/>
          <w:wAfter w:w="8" w:type="dxa"/>
          <w:trHeight w:val="275"/>
        </w:trPr>
        <w:tc>
          <w:tcPr>
            <w:tcW w:w="533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</w:tcPr>
          <w:p w:rsidR="00B12886" w:rsidRPr="00D83F68" w:rsidRDefault="00B12886" w:rsidP="003162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B12886" w:rsidRPr="0074251D" w:rsidRDefault="00B12886" w:rsidP="006C7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251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B12886" w:rsidRPr="0074251D" w:rsidRDefault="00B12886" w:rsidP="006C7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251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B12886" w:rsidRPr="0074251D" w:rsidRDefault="00B12886" w:rsidP="006C7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251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B12886" w:rsidRPr="0074251D" w:rsidRDefault="00B12886" w:rsidP="006C7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251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81" w:type="dxa"/>
            <w:shd w:val="clear" w:color="auto" w:fill="auto"/>
          </w:tcPr>
          <w:p w:rsidR="00B12886" w:rsidRPr="0074251D" w:rsidRDefault="00B12886" w:rsidP="006C7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251D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B12886" w:rsidRPr="00114244" w:rsidTr="0074251D">
        <w:tc>
          <w:tcPr>
            <w:tcW w:w="10497" w:type="dxa"/>
            <w:gridSpan w:val="15"/>
            <w:shd w:val="clear" w:color="auto" w:fill="auto"/>
          </w:tcPr>
          <w:p w:rsidR="00B12886" w:rsidRPr="00D83F68" w:rsidRDefault="00B12886" w:rsidP="008504A9">
            <w:pPr>
              <w:pStyle w:val="a8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D83F68">
              <w:rPr>
                <w:sz w:val="20"/>
                <w:szCs w:val="20"/>
              </w:rPr>
              <w:t>Повышение качества жизни отдельных категорий граждан муниципального образования</w:t>
            </w:r>
          </w:p>
        </w:tc>
      </w:tr>
      <w:tr w:rsidR="00B12886" w:rsidRPr="00114244" w:rsidTr="0074251D">
        <w:tc>
          <w:tcPr>
            <w:tcW w:w="533" w:type="dxa"/>
            <w:shd w:val="clear" w:color="auto" w:fill="auto"/>
          </w:tcPr>
          <w:p w:rsidR="00B12886" w:rsidRPr="00D83F68" w:rsidRDefault="00B12886" w:rsidP="003162CF">
            <w:pPr>
              <w:rPr>
                <w:sz w:val="20"/>
                <w:szCs w:val="20"/>
              </w:rPr>
            </w:pPr>
            <w:r w:rsidRPr="00D83F68">
              <w:rPr>
                <w:sz w:val="20"/>
                <w:szCs w:val="20"/>
              </w:rPr>
              <w:t>1.1.</w:t>
            </w:r>
          </w:p>
        </w:tc>
        <w:tc>
          <w:tcPr>
            <w:tcW w:w="1983" w:type="dxa"/>
            <w:shd w:val="clear" w:color="auto" w:fill="auto"/>
          </w:tcPr>
          <w:p w:rsidR="00B12886" w:rsidRPr="00D83F68" w:rsidRDefault="00585E33" w:rsidP="0031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12886" w:rsidRPr="00D83F68">
              <w:rPr>
                <w:sz w:val="20"/>
                <w:szCs w:val="20"/>
              </w:rPr>
              <w:t>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1029" w:type="dxa"/>
            <w:shd w:val="clear" w:color="auto" w:fill="auto"/>
          </w:tcPr>
          <w:p w:rsidR="00B12886" w:rsidRPr="00D83F68" w:rsidRDefault="00B12886" w:rsidP="003162CF">
            <w:pPr>
              <w:jc w:val="center"/>
              <w:rPr>
                <w:sz w:val="20"/>
                <w:szCs w:val="20"/>
              </w:rPr>
            </w:pPr>
          </w:p>
          <w:p w:rsidR="00B12886" w:rsidRPr="0074251D" w:rsidRDefault="00403B5E" w:rsidP="003162CF">
            <w:pPr>
              <w:jc w:val="center"/>
            </w:pPr>
            <w:r>
              <w:rPr>
                <w:sz w:val="22"/>
                <w:szCs w:val="22"/>
              </w:rPr>
              <w:t>2022-</w:t>
            </w:r>
            <w:r w:rsidR="00B12886" w:rsidRPr="0074251D">
              <w:rPr>
                <w:sz w:val="22"/>
                <w:szCs w:val="22"/>
              </w:rPr>
              <w:t>2026</w:t>
            </w:r>
          </w:p>
        </w:tc>
        <w:tc>
          <w:tcPr>
            <w:tcW w:w="1444" w:type="dxa"/>
            <w:shd w:val="clear" w:color="auto" w:fill="auto"/>
          </w:tcPr>
          <w:p w:rsidR="0074251D" w:rsidRDefault="00B12886" w:rsidP="00974B44">
            <w:pPr>
              <w:jc w:val="center"/>
              <w:rPr>
                <w:sz w:val="20"/>
                <w:szCs w:val="20"/>
              </w:rPr>
            </w:pPr>
            <w:r w:rsidRPr="00D83F68">
              <w:rPr>
                <w:sz w:val="20"/>
                <w:szCs w:val="20"/>
              </w:rPr>
              <w:t>Администра</w:t>
            </w:r>
            <w:r w:rsidR="00974B44">
              <w:rPr>
                <w:sz w:val="20"/>
                <w:szCs w:val="20"/>
              </w:rPr>
              <w:t xml:space="preserve">- </w:t>
            </w:r>
            <w:r w:rsidRPr="00D83F68">
              <w:rPr>
                <w:sz w:val="20"/>
                <w:szCs w:val="20"/>
              </w:rPr>
              <w:t xml:space="preserve">ция МО </w:t>
            </w:r>
          </w:p>
          <w:p w:rsidR="00B12886" w:rsidRPr="00D83F68" w:rsidRDefault="00B12886" w:rsidP="00974B44">
            <w:pPr>
              <w:jc w:val="center"/>
              <w:rPr>
                <w:sz w:val="20"/>
                <w:szCs w:val="20"/>
              </w:rPr>
            </w:pPr>
            <w:r w:rsidRPr="00D83F68">
              <w:rPr>
                <w:sz w:val="20"/>
                <w:szCs w:val="20"/>
              </w:rPr>
              <w:t>п. Иванищи</w:t>
            </w:r>
          </w:p>
          <w:p w:rsidR="00B12886" w:rsidRPr="00D83F68" w:rsidRDefault="00B12886" w:rsidP="00D8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B12886" w:rsidRPr="00D83F68" w:rsidRDefault="00B12886" w:rsidP="00B12886">
            <w:pPr>
              <w:ind w:left="-108"/>
              <w:jc w:val="center"/>
              <w:rPr>
                <w:sz w:val="20"/>
                <w:szCs w:val="20"/>
              </w:rPr>
            </w:pPr>
            <w:r w:rsidRPr="00D83F6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7" w:type="dxa"/>
            <w:shd w:val="clear" w:color="auto" w:fill="auto"/>
          </w:tcPr>
          <w:p w:rsidR="00B12886" w:rsidRPr="0074251D" w:rsidRDefault="00974B44" w:rsidP="00793202">
            <w:r w:rsidRPr="0074251D">
              <w:rPr>
                <w:sz w:val="22"/>
                <w:szCs w:val="22"/>
              </w:rPr>
              <w:t>360,0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12886" w:rsidRPr="0074251D" w:rsidRDefault="00974B44" w:rsidP="00974B44">
            <w:pPr>
              <w:jc w:val="center"/>
            </w:pPr>
            <w:r w:rsidRPr="0074251D">
              <w:rPr>
                <w:sz w:val="22"/>
                <w:szCs w:val="22"/>
              </w:rPr>
              <w:t>72,0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B12886" w:rsidRPr="0074251D" w:rsidRDefault="00974B44" w:rsidP="00974B44">
            <w:pPr>
              <w:jc w:val="center"/>
            </w:pPr>
            <w:r w:rsidRPr="0074251D">
              <w:rPr>
                <w:sz w:val="22"/>
                <w:szCs w:val="22"/>
              </w:rPr>
              <w:t>72,0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12886" w:rsidRPr="0074251D" w:rsidRDefault="00974B44" w:rsidP="00974B44">
            <w:pPr>
              <w:jc w:val="center"/>
            </w:pPr>
            <w:r w:rsidRPr="0074251D">
              <w:rPr>
                <w:sz w:val="22"/>
                <w:szCs w:val="22"/>
              </w:rPr>
              <w:t>72,0</w:t>
            </w:r>
          </w:p>
        </w:tc>
        <w:tc>
          <w:tcPr>
            <w:tcW w:w="697" w:type="dxa"/>
            <w:shd w:val="clear" w:color="auto" w:fill="auto"/>
          </w:tcPr>
          <w:p w:rsidR="00B12886" w:rsidRPr="0074251D" w:rsidRDefault="00974B44" w:rsidP="00974B44">
            <w:pPr>
              <w:jc w:val="center"/>
            </w:pPr>
            <w:r w:rsidRPr="0074251D">
              <w:rPr>
                <w:sz w:val="22"/>
                <w:szCs w:val="22"/>
              </w:rPr>
              <w:t>72,0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B12886" w:rsidRPr="0074251D" w:rsidRDefault="00974B44" w:rsidP="00974B44">
            <w:pPr>
              <w:jc w:val="center"/>
            </w:pPr>
            <w:r w:rsidRPr="0074251D">
              <w:rPr>
                <w:sz w:val="22"/>
                <w:szCs w:val="22"/>
              </w:rPr>
              <w:t>72,0</w:t>
            </w:r>
          </w:p>
        </w:tc>
      </w:tr>
    </w:tbl>
    <w:p w:rsidR="00DC27E1" w:rsidRPr="00C1435A" w:rsidRDefault="00DC27E1" w:rsidP="00995F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Ожидаемые </w:t>
      </w:r>
      <w:r w:rsidR="00586C73">
        <w:rPr>
          <w:b/>
          <w:sz w:val="28"/>
          <w:szCs w:val="28"/>
        </w:rPr>
        <w:t>конечные результаты реализации программы и пока</w:t>
      </w:r>
      <w:bookmarkStart w:id="0" w:name="_GoBack"/>
      <w:bookmarkEnd w:id="0"/>
      <w:r w:rsidR="00586C73">
        <w:rPr>
          <w:b/>
          <w:sz w:val="28"/>
          <w:szCs w:val="28"/>
        </w:rPr>
        <w:t xml:space="preserve">затели </w:t>
      </w:r>
      <w:r>
        <w:rPr>
          <w:b/>
          <w:sz w:val="28"/>
          <w:szCs w:val="28"/>
        </w:rPr>
        <w:t xml:space="preserve"> социа</w:t>
      </w:r>
      <w:r w:rsidR="00586C73">
        <w:rPr>
          <w:b/>
          <w:sz w:val="28"/>
          <w:szCs w:val="28"/>
        </w:rPr>
        <w:t>льно-экономическая эффективности</w:t>
      </w:r>
      <w:r>
        <w:rPr>
          <w:b/>
          <w:sz w:val="28"/>
          <w:szCs w:val="28"/>
        </w:rPr>
        <w:t xml:space="preserve"> программы</w:t>
      </w:r>
    </w:p>
    <w:p w:rsidR="00AB5A79" w:rsidRDefault="00AB5A79" w:rsidP="00995F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27E1" w:rsidRPr="006D1E56" w:rsidRDefault="00DC27E1" w:rsidP="00DC27E1">
      <w:pPr>
        <w:ind w:firstLine="720"/>
        <w:jc w:val="both"/>
        <w:rPr>
          <w:rStyle w:val="FontStyle11"/>
          <w:b w:val="0"/>
          <w:sz w:val="28"/>
          <w:szCs w:val="28"/>
        </w:rPr>
      </w:pPr>
      <w:r w:rsidRPr="006D1E56">
        <w:rPr>
          <w:rStyle w:val="FontStyle11"/>
          <w:b w:val="0"/>
          <w:sz w:val="28"/>
          <w:szCs w:val="28"/>
        </w:rPr>
        <w:t xml:space="preserve">Конечным результатом реализуемых мер социальной поддержки в рамках данной целевой программы, должно стать </w:t>
      </w:r>
      <w:r w:rsidRPr="006D1E56">
        <w:rPr>
          <w:sz w:val="28"/>
          <w:szCs w:val="28"/>
        </w:rPr>
        <w:t xml:space="preserve">повышение благосостояния отдельных категорий граждан муниципального  образования поселок </w:t>
      </w:r>
      <w:r>
        <w:rPr>
          <w:sz w:val="28"/>
          <w:szCs w:val="28"/>
        </w:rPr>
        <w:t>Иванищи</w:t>
      </w:r>
      <w:r w:rsidRPr="006D1E56">
        <w:rPr>
          <w:sz w:val="28"/>
          <w:szCs w:val="28"/>
        </w:rPr>
        <w:t xml:space="preserve"> (сельское поселение).</w:t>
      </w:r>
    </w:p>
    <w:p w:rsidR="00DC27E1" w:rsidRPr="006D1E56" w:rsidRDefault="00DC27E1" w:rsidP="00DC27E1">
      <w:pPr>
        <w:pStyle w:val="Style1"/>
        <w:widowControl/>
        <w:ind w:firstLine="720"/>
        <w:rPr>
          <w:rStyle w:val="FontStyle11"/>
          <w:b w:val="0"/>
          <w:sz w:val="28"/>
          <w:szCs w:val="28"/>
        </w:rPr>
      </w:pPr>
      <w:r w:rsidRPr="006D1E56">
        <w:rPr>
          <w:rStyle w:val="FontStyle11"/>
          <w:b w:val="0"/>
          <w:sz w:val="28"/>
          <w:szCs w:val="28"/>
        </w:rPr>
        <w:t xml:space="preserve"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объеме. </w:t>
      </w:r>
    </w:p>
    <w:p w:rsidR="00AB5A79" w:rsidRDefault="00AB5A79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286D" w:rsidRDefault="000E286D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5E33" w:rsidRPr="00B55236" w:rsidRDefault="00585E33" w:rsidP="00B46B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5596" w:rsidRPr="005F4500" w:rsidRDefault="0098511C" w:rsidP="006455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45596" w:rsidRPr="00E26AD8" w:rsidRDefault="00645596" w:rsidP="00645596">
      <w:pPr>
        <w:pStyle w:val="ConsPlusNormal"/>
        <w:widowControl/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26AD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45596" w:rsidRPr="00E26AD8" w:rsidRDefault="00645596" w:rsidP="006455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8511C" w:rsidRDefault="00A00FA5" w:rsidP="0074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(индикаторы)</w:t>
      </w:r>
      <w:r w:rsidRPr="004B1932">
        <w:rPr>
          <w:b/>
          <w:sz w:val="28"/>
          <w:szCs w:val="28"/>
        </w:rPr>
        <w:t>, характеризующие ежегодный ход и итоги реализации муниципальной программы</w:t>
      </w:r>
      <w:r w:rsidRPr="00E26AD8">
        <w:rPr>
          <w:sz w:val="28"/>
          <w:szCs w:val="28"/>
        </w:rPr>
        <w:t xml:space="preserve"> </w:t>
      </w:r>
      <w:r w:rsidR="0074251D" w:rsidRPr="0074251D">
        <w:rPr>
          <w:b/>
          <w:sz w:val="28"/>
          <w:szCs w:val="28"/>
        </w:rPr>
        <w:t>«Социальное обеспечение населения муниципального образования поселок Иванищи</w:t>
      </w:r>
      <w:r w:rsidR="0098511C">
        <w:rPr>
          <w:b/>
          <w:sz w:val="28"/>
          <w:szCs w:val="28"/>
        </w:rPr>
        <w:t xml:space="preserve"> </w:t>
      </w:r>
      <w:r w:rsidR="0074251D" w:rsidRPr="0074251D">
        <w:rPr>
          <w:b/>
          <w:sz w:val="28"/>
          <w:szCs w:val="28"/>
        </w:rPr>
        <w:t xml:space="preserve">(сельское поселение) </w:t>
      </w:r>
    </w:p>
    <w:p w:rsidR="00645596" w:rsidRDefault="0074251D" w:rsidP="0074251D">
      <w:pPr>
        <w:jc w:val="center"/>
        <w:rPr>
          <w:b/>
          <w:sz w:val="28"/>
          <w:szCs w:val="28"/>
        </w:rPr>
      </w:pPr>
      <w:r w:rsidRPr="0074251D">
        <w:rPr>
          <w:b/>
          <w:sz w:val="28"/>
          <w:szCs w:val="28"/>
        </w:rPr>
        <w:t>Гусь-Хрустального района на 2022-2026 годы»</w:t>
      </w:r>
    </w:p>
    <w:p w:rsidR="0074251D" w:rsidRDefault="0074251D" w:rsidP="0074251D">
      <w:pPr>
        <w:jc w:val="center"/>
        <w:rPr>
          <w:b/>
          <w:sz w:val="16"/>
          <w:szCs w:val="16"/>
        </w:rPr>
      </w:pPr>
    </w:p>
    <w:p w:rsidR="0074251D" w:rsidRPr="0074251D" w:rsidRDefault="0074251D" w:rsidP="0074251D">
      <w:pPr>
        <w:jc w:val="center"/>
        <w:rPr>
          <w:b/>
          <w:sz w:val="16"/>
          <w:szCs w:val="16"/>
        </w:rPr>
      </w:pPr>
    </w:p>
    <w:tbl>
      <w:tblPr>
        <w:tblW w:w="9935" w:type="dxa"/>
        <w:tblInd w:w="-15" w:type="dxa"/>
        <w:tblLayout w:type="fixed"/>
        <w:tblLook w:val="0000"/>
      </w:tblPr>
      <w:tblGrid>
        <w:gridCol w:w="4659"/>
        <w:gridCol w:w="709"/>
        <w:gridCol w:w="850"/>
        <w:gridCol w:w="851"/>
        <w:gridCol w:w="881"/>
        <w:gridCol w:w="1104"/>
        <w:gridCol w:w="881"/>
      </w:tblGrid>
      <w:tr w:rsidR="0074251D" w:rsidRPr="00162984" w:rsidTr="00251237">
        <w:trPr>
          <w:trHeight w:val="363"/>
        </w:trPr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251D" w:rsidRPr="00A00FA5" w:rsidRDefault="0074251D" w:rsidP="003162CF">
            <w:pPr>
              <w:overflowPunct w:val="0"/>
              <w:autoSpaceDE w:val="0"/>
              <w:spacing w:before="40" w:after="40"/>
              <w:jc w:val="center"/>
            </w:pPr>
            <w:r w:rsidRPr="00A00FA5"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251D" w:rsidRPr="00A00FA5" w:rsidRDefault="0074251D" w:rsidP="003162CF">
            <w:pPr>
              <w:overflowPunct w:val="0"/>
              <w:autoSpaceDE w:val="0"/>
              <w:spacing w:before="40" w:after="40"/>
              <w:jc w:val="center"/>
            </w:pPr>
            <w:r w:rsidRPr="00A00FA5">
              <w:t>Ед. изм.</w:t>
            </w:r>
          </w:p>
        </w:tc>
        <w:tc>
          <w:tcPr>
            <w:tcW w:w="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51D" w:rsidRDefault="0074251D" w:rsidP="0074251D">
            <w:pPr>
              <w:overflowPunct w:val="0"/>
              <w:autoSpaceDE w:val="0"/>
              <w:spacing w:before="40" w:after="40"/>
              <w:jc w:val="center"/>
            </w:pPr>
            <w:r>
              <w:t>Значение показателя (индикатора)</w:t>
            </w:r>
          </w:p>
        </w:tc>
      </w:tr>
      <w:tr w:rsidR="0074251D" w:rsidRPr="00162984" w:rsidTr="0098511C">
        <w:trPr>
          <w:trHeight w:val="441"/>
        </w:trPr>
        <w:tc>
          <w:tcPr>
            <w:tcW w:w="4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51D" w:rsidRPr="00A00FA5" w:rsidRDefault="0074251D" w:rsidP="003162CF">
            <w:pPr>
              <w:overflowPunct w:val="0"/>
              <w:autoSpaceDE w:val="0"/>
              <w:spacing w:before="40" w:after="4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51D" w:rsidRPr="00A00FA5" w:rsidRDefault="0074251D" w:rsidP="003162CF">
            <w:pPr>
              <w:overflowPunct w:val="0"/>
              <w:autoSpaceDE w:val="0"/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51D" w:rsidRPr="00A00FA5" w:rsidRDefault="0074251D" w:rsidP="003162CF">
            <w:pPr>
              <w:overflowPunct w:val="0"/>
              <w:autoSpaceDE w:val="0"/>
              <w:spacing w:before="40" w:after="40"/>
              <w:jc w:val="center"/>
            </w:pPr>
            <w:r w:rsidRPr="00A00FA5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51D" w:rsidRPr="00A00FA5" w:rsidRDefault="0074251D" w:rsidP="003162CF">
            <w:pPr>
              <w:overflowPunct w:val="0"/>
              <w:autoSpaceDE w:val="0"/>
              <w:spacing w:before="40" w:after="40"/>
              <w:jc w:val="center"/>
            </w:pPr>
            <w:r>
              <w:t>2023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51D" w:rsidRPr="00A00FA5" w:rsidRDefault="0074251D" w:rsidP="003162CF">
            <w:pPr>
              <w:overflowPunct w:val="0"/>
              <w:autoSpaceDE w:val="0"/>
              <w:spacing w:before="40" w:after="40"/>
              <w:jc w:val="center"/>
            </w:pPr>
            <w:r>
              <w:t>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1D" w:rsidRPr="00A00FA5" w:rsidRDefault="0074251D" w:rsidP="0074251D">
            <w:pPr>
              <w:overflowPunct w:val="0"/>
              <w:autoSpaceDE w:val="0"/>
              <w:spacing w:before="40" w:after="40"/>
              <w:jc w:val="center"/>
            </w:pPr>
            <w:r>
              <w:t>2025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51D" w:rsidRPr="00A00FA5" w:rsidRDefault="0074251D" w:rsidP="0074251D">
            <w:pPr>
              <w:overflowPunct w:val="0"/>
              <w:autoSpaceDE w:val="0"/>
              <w:spacing w:before="40" w:after="40"/>
              <w:jc w:val="center"/>
            </w:pPr>
            <w:r>
              <w:t>2026</w:t>
            </w:r>
          </w:p>
        </w:tc>
      </w:tr>
      <w:tr w:rsidR="002205C2" w:rsidRPr="00162984" w:rsidTr="0074251D"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5C2" w:rsidRPr="0074251D" w:rsidRDefault="0074251D" w:rsidP="003162CF">
            <w:pPr>
              <w:overflowPunct w:val="0"/>
              <w:autoSpaceDE w:val="0"/>
              <w:spacing w:before="40" w:after="40"/>
            </w:pPr>
            <w:r>
              <w:t>В</w:t>
            </w:r>
            <w:r w:rsidRPr="0074251D">
              <w:t>ыплата пенсии за выслугу лет муниципальным служащим и лицам, замещавшим муниципальные должности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5C2" w:rsidRPr="00A00FA5" w:rsidRDefault="002205C2" w:rsidP="003162CF">
            <w:pPr>
              <w:overflowPunct w:val="0"/>
              <w:autoSpaceDE w:val="0"/>
              <w:spacing w:before="40" w:after="4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5C2" w:rsidRPr="00A00FA5" w:rsidRDefault="002205C2" w:rsidP="002205C2">
            <w:pPr>
              <w:overflowPunct w:val="0"/>
              <w:autoSpaceDE w:val="0"/>
              <w:spacing w:before="40" w:after="4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5C2" w:rsidRPr="00A00FA5" w:rsidRDefault="002205C2" w:rsidP="002205C2">
            <w:pPr>
              <w:overflowPunct w:val="0"/>
              <w:autoSpaceDE w:val="0"/>
              <w:spacing w:before="40" w:after="40"/>
              <w:jc w:val="center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5C2" w:rsidRPr="00A00FA5" w:rsidRDefault="002205C2" w:rsidP="002205C2">
            <w:pPr>
              <w:overflowPunct w:val="0"/>
              <w:autoSpaceDE w:val="0"/>
              <w:spacing w:before="40" w:after="40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C2" w:rsidRPr="00A00FA5" w:rsidRDefault="002205C2" w:rsidP="002205C2">
            <w:pPr>
              <w:overflowPunct w:val="0"/>
              <w:autoSpaceDE w:val="0"/>
              <w:spacing w:before="40" w:after="40"/>
              <w:jc w:val="center"/>
            </w:pPr>
            <w: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5C2" w:rsidRPr="00A00FA5" w:rsidRDefault="002205C2" w:rsidP="002205C2">
            <w:pPr>
              <w:overflowPunct w:val="0"/>
              <w:autoSpaceDE w:val="0"/>
              <w:spacing w:before="40" w:after="40"/>
              <w:jc w:val="center"/>
            </w:pPr>
            <w:r>
              <w:t>100</w:t>
            </w:r>
          </w:p>
        </w:tc>
      </w:tr>
    </w:tbl>
    <w:p w:rsidR="00645596" w:rsidRPr="00E26AD8" w:rsidRDefault="00645596" w:rsidP="006455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5596" w:rsidRPr="00E26AD8" w:rsidRDefault="00645596" w:rsidP="006455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4B45" w:rsidRDefault="00A44B45" w:rsidP="00645596">
      <w:pPr>
        <w:ind w:firstLine="720"/>
        <w:jc w:val="right"/>
        <w:rPr>
          <w:highlight w:val="yellow"/>
        </w:rPr>
      </w:pPr>
    </w:p>
    <w:sectPr w:rsidR="00A44B45" w:rsidSect="00C03239">
      <w:headerReference w:type="even" r:id="rId9"/>
      <w:headerReference w:type="default" r:id="rId10"/>
      <w:headerReference w:type="first" r:id="rId11"/>
      <w:pgSz w:w="11906" w:h="16838"/>
      <w:pgMar w:top="1134" w:right="424" w:bottom="709" w:left="130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04" w:rsidRDefault="00FB0004">
      <w:r>
        <w:separator/>
      </w:r>
    </w:p>
  </w:endnote>
  <w:endnote w:type="continuationSeparator" w:id="0">
    <w:p w:rsidR="00FB0004" w:rsidRDefault="00FB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04" w:rsidRDefault="00FB0004">
      <w:r>
        <w:separator/>
      </w:r>
    </w:p>
  </w:footnote>
  <w:footnote w:type="continuationSeparator" w:id="0">
    <w:p w:rsidR="00FB0004" w:rsidRDefault="00FB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28" w:rsidRDefault="00FB00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28" w:rsidRDefault="00D84742">
    <w:pPr>
      <w:pStyle w:val="a6"/>
      <w:jc w:val="center"/>
    </w:pPr>
    <w:r>
      <w:fldChar w:fldCharType="begin"/>
    </w:r>
    <w:r w:rsidR="009C4861">
      <w:instrText xml:space="preserve"> PAGE </w:instrText>
    </w:r>
    <w:r>
      <w:fldChar w:fldCharType="separate"/>
    </w:r>
    <w:r w:rsidR="00AC0BC3">
      <w:rPr>
        <w:noProof/>
      </w:rPr>
      <w:t>2</w:t>
    </w:r>
    <w:r>
      <w:fldChar w:fldCharType="end"/>
    </w:r>
  </w:p>
  <w:p w:rsidR="00563428" w:rsidRDefault="00FB000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28" w:rsidRDefault="00FB00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kern w:val="1"/>
        <w:sz w:val="28"/>
        <w:szCs w:val="28"/>
        <w:lang w:val="ru-RU" w:eastAsia="en-US" w:bidi="en-US"/>
      </w:rPr>
    </w:lvl>
  </w:abstractNum>
  <w:abstractNum w:abstractNumId="1">
    <w:nsid w:val="156A40A3"/>
    <w:multiLevelType w:val="hybridMultilevel"/>
    <w:tmpl w:val="17A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3591"/>
    <w:multiLevelType w:val="hybridMultilevel"/>
    <w:tmpl w:val="AA42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01C2"/>
    <w:multiLevelType w:val="hybridMultilevel"/>
    <w:tmpl w:val="7BE4707A"/>
    <w:lvl w:ilvl="0" w:tplc="DB48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96"/>
    <w:rsid w:val="00041892"/>
    <w:rsid w:val="00063C74"/>
    <w:rsid w:val="000855B0"/>
    <w:rsid w:val="000A1134"/>
    <w:rsid w:val="000D3DEB"/>
    <w:rsid w:val="000E286D"/>
    <w:rsid w:val="00113892"/>
    <w:rsid w:val="001E30F5"/>
    <w:rsid w:val="00201D35"/>
    <w:rsid w:val="0020597B"/>
    <w:rsid w:val="002205C2"/>
    <w:rsid w:val="00265AA3"/>
    <w:rsid w:val="002A1D70"/>
    <w:rsid w:val="002C4E5F"/>
    <w:rsid w:val="00387692"/>
    <w:rsid w:val="003A4738"/>
    <w:rsid w:val="00403B5E"/>
    <w:rsid w:val="004870E9"/>
    <w:rsid w:val="004D0082"/>
    <w:rsid w:val="004D3D2E"/>
    <w:rsid w:val="00500661"/>
    <w:rsid w:val="00585E33"/>
    <w:rsid w:val="00586C73"/>
    <w:rsid w:val="0063422E"/>
    <w:rsid w:val="00645596"/>
    <w:rsid w:val="006D1E56"/>
    <w:rsid w:val="00700A94"/>
    <w:rsid w:val="0074251D"/>
    <w:rsid w:val="00745C05"/>
    <w:rsid w:val="00793202"/>
    <w:rsid w:val="007D00AA"/>
    <w:rsid w:val="007E6EA9"/>
    <w:rsid w:val="008504A9"/>
    <w:rsid w:val="00906132"/>
    <w:rsid w:val="00921DFC"/>
    <w:rsid w:val="00957CF8"/>
    <w:rsid w:val="00974B44"/>
    <w:rsid w:val="0098511C"/>
    <w:rsid w:val="00995FD6"/>
    <w:rsid w:val="009C4861"/>
    <w:rsid w:val="009D4B69"/>
    <w:rsid w:val="009F0FAD"/>
    <w:rsid w:val="00A00FA5"/>
    <w:rsid w:val="00A27D1D"/>
    <w:rsid w:val="00A44B45"/>
    <w:rsid w:val="00AB5A79"/>
    <w:rsid w:val="00AC0BC3"/>
    <w:rsid w:val="00B12886"/>
    <w:rsid w:val="00B46BCE"/>
    <w:rsid w:val="00BC1B0E"/>
    <w:rsid w:val="00C03239"/>
    <w:rsid w:val="00C20D9C"/>
    <w:rsid w:val="00CA243C"/>
    <w:rsid w:val="00CB1D7E"/>
    <w:rsid w:val="00D44B20"/>
    <w:rsid w:val="00D67B3B"/>
    <w:rsid w:val="00D83F68"/>
    <w:rsid w:val="00D84742"/>
    <w:rsid w:val="00DC27E1"/>
    <w:rsid w:val="00E34601"/>
    <w:rsid w:val="00E772DA"/>
    <w:rsid w:val="00EB35C6"/>
    <w:rsid w:val="00F003E1"/>
    <w:rsid w:val="00F05448"/>
    <w:rsid w:val="00FB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455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45596"/>
    <w:rPr>
      <w:rFonts w:ascii="Times New Roman" w:eastAsia="Arial Unicode MS" w:hAnsi="Times New Roman" w:cs="Times New Roman"/>
      <w:b/>
      <w:bCs/>
      <w:color w:val="000000"/>
      <w:sz w:val="28"/>
      <w:szCs w:val="28"/>
      <w:lang w:eastAsia="zh-CN"/>
    </w:rPr>
  </w:style>
  <w:style w:type="character" w:styleId="a3">
    <w:name w:val="Hyperlink"/>
    <w:rsid w:val="00645596"/>
    <w:rPr>
      <w:color w:val="0000FF"/>
      <w:u w:val="single"/>
    </w:rPr>
  </w:style>
  <w:style w:type="paragraph" w:styleId="a4">
    <w:name w:val="Body Text"/>
    <w:basedOn w:val="a"/>
    <w:link w:val="a5"/>
    <w:rsid w:val="00645596"/>
    <w:pPr>
      <w:spacing w:after="120"/>
    </w:pPr>
  </w:style>
  <w:style w:type="character" w:customStyle="1" w:styleId="a5">
    <w:name w:val="Основной текст Знак"/>
    <w:basedOn w:val="a0"/>
    <w:link w:val="a4"/>
    <w:rsid w:val="00645596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45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64559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55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957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4B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B45"/>
    <w:rPr>
      <w:rFonts w:ascii="Tahoma" w:eastAsia="Arial Unicode MS" w:hAnsi="Tahoma" w:cs="Tahoma"/>
      <w:color w:val="000000"/>
      <w:sz w:val="16"/>
      <w:szCs w:val="16"/>
      <w:lang w:eastAsia="zh-CN"/>
    </w:rPr>
  </w:style>
  <w:style w:type="table" w:styleId="ab">
    <w:name w:val="Table Grid"/>
    <w:basedOn w:val="a1"/>
    <w:rsid w:val="006D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D1E56"/>
    <w:pPr>
      <w:suppressAutoHyphens w:val="0"/>
      <w:autoSpaceDE w:val="0"/>
      <w:autoSpaceDN w:val="0"/>
      <w:adjustRightInd w:val="0"/>
      <w:spacing w:line="329" w:lineRule="exact"/>
      <w:ind w:firstLine="696"/>
      <w:jc w:val="both"/>
    </w:pPr>
    <w:rPr>
      <w:rFonts w:eastAsia="Times New Roman"/>
      <w:color w:val="auto"/>
      <w:lang w:eastAsia="ru-RU"/>
    </w:rPr>
  </w:style>
  <w:style w:type="paragraph" w:customStyle="1" w:styleId="Style7">
    <w:name w:val="Style7"/>
    <w:basedOn w:val="a"/>
    <w:rsid w:val="006D1E56"/>
    <w:pPr>
      <w:suppressAutoHyphens w:val="0"/>
      <w:autoSpaceDE w:val="0"/>
      <w:autoSpaceDN w:val="0"/>
      <w:adjustRightInd w:val="0"/>
      <w:spacing w:line="322" w:lineRule="exact"/>
      <w:ind w:firstLine="523"/>
      <w:jc w:val="both"/>
    </w:pPr>
    <w:rPr>
      <w:rFonts w:eastAsia="Times New Roman"/>
      <w:color w:val="auto"/>
      <w:lang w:eastAsia="ru-RU"/>
    </w:rPr>
  </w:style>
  <w:style w:type="character" w:customStyle="1" w:styleId="FontStyle11">
    <w:name w:val="Font Style11"/>
    <w:rsid w:val="006D1E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D1E56"/>
    <w:rPr>
      <w:rFonts w:ascii="Times New Roman" w:hAnsi="Times New Roman" w:cs="Times New Roman"/>
      <w:sz w:val="26"/>
      <w:szCs w:val="26"/>
    </w:rPr>
  </w:style>
  <w:style w:type="character" w:customStyle="1" w:styleId="docaccesstitle">
    <w:name w:val="docaccess_title"/>
    <w:basedOn w:val="a0"/>
    <w:rsid w:val="006D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455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45596"/>
    <w:rPr>
      <w:rFonts w:ascii="Times New Roman" w:eastAsia="Arial Unicode MS" w:hAnsi="Times New Roman" w:cs="Times New Roman"/>
      <w:b/>
      <w:bCs/>
      <w:color w:val="000000"/>
      <w:sz w:val="28"/>
      <w:szCs w:val="28"/>
      <w:lang w:eastAsia="zh-CN"/>
    </w:rPr>
  </w:style>
  <w:style w:type="character" w:styleId="a3">
    <w:name w:val="Hyperlink"/>
    <w:rsid w:val="00645596"/>
    <w:rPr>
      <w:color w:val="0000FF"/>
      <w:u w:val="single"/>
    </w:rPr>
  </w:style>
  <w:style w:type="paragraph" w:styleId="a4">
    <w:name w:val="Body Text"/>
    <w:basedOn w:val="a"/>
    <w:link w:val="a5"/>
    <w:rsid w:val="00645596"/>
    <w:pPr>
      <w:spacing w:after="120"/>
    </w:pPr>
  </w:style>
  <w:style w:type="character" w:customStyle="1" w:styleId="a5">
    <w:name w:val="Основной текст Знак"/>
    <w:basedOn w:val="a0"/>
    <w:link w:val="a4"/>
    <w:rsid w:val="00645596"/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455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645596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455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957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4B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B45"/>
    <w:rPr>
      <w:rFonts w:ascii="Tahoma" w:eastAsia="Arial Unicode MS" w:hAnsi="Tahoma" w:cs="Tahoma"/>
      <w:color w:val="000000"/>
      <w:sz w:val="16"/>
      <w:szCs w:val="16"/>
      <w:lang w:eastAsia="zh-CN"/>
    </w:rPr>
  </w:style>
  <w:style w:type="table" w:styleId="ab">
    <w:name w:val="Table Grid"/>
    <w:basedOn w:val="a1"/>
    <w:rsid w:val="006D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D1E56"/>
    <w:pPr>
      <w:suppressAutoHyphens w:val="0"/>
      <w:autoSpaceDE w:val="0"/>
      <w:autoSpaceDN w:val="0"/>
      <w:adjustRightInd w:val="0"/>
      <w:spacing w:line="329" w:lineRule="exact"/>
      <w:ind w:firstLine="696"/>
      <w:jc w:val="both"/>
    </w:pPr>
    <w:rPr>
      <w:rFonts w:eastAsia="Times New Roman"/>
      <w:color w:val="auto"/>
      <w:lang w:eastAsia="ru-RU"/>
    </w:rPr>
  </w:style>
  <w:style w:type="paragraph" w:customStyle="1" w:styleId="Style7">
    <w:name w:val="Style7"/>
    <w:basedOn w:val="a"/>
    <w:rsid w:val="006D1E56"/>
    <w:pPr>
      <w:suppressAutoHyphens w:val="0"/>
      <w:autoSpaceDE w:val="0"/>
      <w:autoSpaceDN w:val="0"/>
      <w:adjustRightInd w:val="0"/>
      <w:spacing w:line="322" w:lineRule="exact"/>
      <w:ind w:firstLine="523"/>
      <w:jc w:val="both"/>
    </w:pPr>
    <w:rPr>
      <w:rFonts w:eastAsia="Times New Roman"/>
      <w:color w:val="auto"/>
      <w:lang w:eastAsia="ru-RU"/>
    </w:rPr>
  </w:style>
  <w:style w:type="character" w:customStyle="1" w:styleId="FontStyle11">
    <w:name w:val="Font Style11"/>
    <w:rsid w:val="006D1E5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6D1E56"/>
    <w:rPr>
      <w:rFonts w:ascii="Times New Roman" w:hAnsi="Times New Roman" w:cs="Times New Roman"/>
      <w:sz w:val="26"/>
      <w:szCs w:val="26"/>
    </w:rPr>
  </w:style>
  <w:style w:type="character" w:customStyle="1" w:styleId="docaccesstitle">
    <w:name w:val="docaccess_title"/>
    <w:basedOn w:val="a0"/>
    <w:rsid w:val="006D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79B4724E7E12D3AA171766F466C89562DE4A9CF2FB37538F30DA0EF4A92C062249493105167986811FTDr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3F47-B5A7-47C3-97E2-E1F59C8B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9</cp:revision>
  <cp:lastPrinted>2021-06-23T06:59:00Z</cp:lastPrinted>
  <dcterms:created xsi:type="dcterms:W3CDTF">2021-06-21T11:22:00Z</dcterms:created>
  <dcterms:modified xsi:type="dcterms:W3CDTF">2021-10-14T07:22:00Z</dcterms:modified>
</cp:coreProperties>
</file>